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C8E" w:rsidRDefault="00684C8E">
      <w:r w:rsidRPr="00684C8E">
        <w:rPr>
          <w:noProof/>
        </w:rPr>
        <w:drawing>
          <wp:inline distT="0" distB="0" distL="0" distR="0">
            <wp:extent cx="2734945" cy="1089025"/>
            <wp:effectExtent l="19050" t="0" r="8255" b="0"/>
            <wp:docPr id="1" name="49dc4bca-4b53-46c3-bb9b-711c254673fc" descr="9B3BDEBE-DCFB-48A6-AC17-6162A293291A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dc4bca-4b53-46c3-bb9b-711c254673fc" descr="9B3BDEBE-DCFB-48A6-AC17-6162A293291A@la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C8E" w:rsidRDefault="00684C8E">
      <w:r>
        <w:t>Podgorica, 21.10.2015</w:t>
      </w:r>
    </w:p>
    <w:p w:rsidR="00684C8E" w:rsidRDefault="00684C8E"/>
    <w:p w:rsidR="00684C8E" w:rsidRPr="00062CE4" w:rsidRDefault="00062CE4">
      <w:pPr>
        <w:rPr>
          <w:sz w:val="24"/>
          <w:szCs w:val="24"/>
        </w:rPr>
      </w:pPr>
      <w:r>
        <w:t xml:space="preserve">                                                         </w:t>
      </w:r>
      <w:r w:rsidRPr="00062CE4">
        <w:rPr>
          <w:sz w:val="24"/>
          <w:szCs w:val="24"/>
        </w:rPr>
        <w:t>SAOPŠTENJE ZA JAVNOST</w:t>
      </w:r>
    </w:p>
    <w:p w:rsidR="00684C8E" w:rsidRPr="00062CE4" w:rsidRDefault="00684C8E">
      <w:pPr>
        <w:rPr>
          <w:sz w:val="24"/>
          <w:szCs w:val="24"/>
        </w:rPr>
      </w:pPr>
    </w:p>
    <w:p w:rsidR="00684C8E" w:rsidRPr="00062CE4" w:rsidRDefault="00684C8E">
      <w:pPr>
        <w:rPr>
          <w:sz w:val="24"/>
          <w:szCs w:val="24"/>
        </w:rPr>
      </w:pPr>
    </w:p>
    <w:p w:rsidR="00062CE4" w:rsidRDefault="009060C8">
      <w:pPr>
        <w:rPr>
          <w:sz w:val="24"/>
          <w:szCs w:val="24"/>
          <w:lang w:val="sr-Latn-CS"/>
        </w:rPr>
      </w:pPr>
      <w:r w:rsidRPr="00062CE4">
        <w:rPr>
          <w:sz w:val="24"/>
          <w:szCs w:val="24"/>
        </w:rPr>
        <w:t>Medijski savjet za samoregulaciju najo</w:t>
      </w:r>
      <w:r w:rsidRPr="00062CE4">
        <w:rPr>
          <w:sz w:val="24"/>
          <w:szCs w:val="24"/>
          <w:lang w:val="sr-Latn-CS"/>
        </w:rPr>
        <w:t>štrije osuđuje pr</w:t>
      </w:r>
      <w:r w:rsidR="00684C8E" w:rsidRPr="00062CE4">
        <w:rPr>
          <w:sz w:val="24"/>
          <w:szCs w:val="24"/>
          <w:lang w:val="sr-Latn-CS"/>
        </w:rPr>
        <w:t>ijetnje koje su upućene direktork</w:t>
      </w:r>
      <w:r w:rsidRPr="00062CE4">
        <w:rPr>
          <w:sz w:val="24"/>
          <w:szCs w:val="24"/>
          <w:lang w:val="sr-Latn-CS"/>
        </w:rPr>
        <w:t xml:space="preserve">i televizije Vijesti Marijani Bojanić. Ugrožavanje bilo čije bezbjednosti, a posebno novinara je neprihvatljivo. Ovakve prijetnje imaju za cilj da obeshrabre novinare u obavljanju svoje dužnosti. </w:t>
      </w:r>
    </w:p>
    <w:p w:rsidR="009060C8" w:rsidRPr="00062CE4" w:rsidRDefault="009060C8">
      <w:pPr>
        <w:rPr>
          <w:sz w:val="24"/>
          <w:szCs w:val="24"/>
          <w:lang w:val="sr-Latn-CS"/>
        </w:rPr>
      </w:pPr>
      <w:r w:rsidRPr="00062CE4">
        <w:rPr>
          <w:sz w:val="24"/>
          <w:szCs w:val="24"/>
          <w:lang w:val="sr-Latn-CS"/>
        </w:rPr>
        <w:t>MSS poziva nadležne da što prije ispitaju ovaj slučaj i da spriječe daljnje ugrožavanje novinara. Ovo je već drugi slučaj u kratkom vremenskom r</w:t>
      </w:r>
      <w:r w:rsidR="00684C8E" w:rsidRPr="00062CE4">
        <w:rPr>
          <w:sz w:val="24"/>
          <w:szCs w:val="24"/>
          <w:lang w:val="sr-Latn-CS"/>
        </w:rPr>
        <w:t>a</w:t>
      </w:r>
      <w:r w:rsidRPr="00062CE4">
        <w:rPr>
          <w:sz w:val="24"/>
          <w:szCs w:val="24"/>
          <w:lang w:val="sr-Latn-CS"/>
        </w:rPr>
        <w:t>zdoblju ugrožavanja sigurnosti novinara.</w:t>
      </w:r>
    </w:p>
    <w:p w:rsidR="00062CE4" w:rsidRPr="00062CE4" w:rsidRDefault="00062CE4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MSS poziva sve da u ovako složenim društvenim okolnostima pokažu više tolerancije i da ne ugrožavaju živote novinara samo zbog mišljenja sa kojima</w:t>
      </w:r>
      <w:r w:rsidR="003C502D">
        <w:rPr>
          <w:sz w:val="24"/>
          <w:szCs w:val="24"/>
          <w:lang w:val="sr-Latn-CS"/>
        </w:rPr>
        <w:t xml:space="preserve"> se ne slažu ili različitih uređivačkih politika medijskih kuća.</w:t>
      </w:r>
    </w:p>
    <w:p w:rsidR="00062CE4" w:rsidRPr="00062CE4" w:rsidRDefault="00062CE4">
      <w:pPr>
        <w:rPr>
          <w:sz w:val="24"/>
          <w:szCs w:val="24"/>
          <w:lang w:val="sr-Latn-CS"/>
        </w:rPr>
      </w:pPr>
    </w:p>
    <w:p w:rsidR="008F7867" w:rsidRPr="00062CE4" w:rsidRDefault="00062CE4" w:rsidP="00062CE4">
      <w:pPr>
        <w:spacing w:after="0" w:line="240" w:lineRule="auto"/>
        <w:jc w:val="right"/>
        <w:rPr>
          <w:sz w:val="24"/>
          <w:szCs w:val="24"/>
          <w:lang w:val="sr-Latn-CS"/>
        </w:rPr>
      </w:pPr>
      <w:r w:rsidRPr="00062CE4">
        <w:rPr>
          <w:sz w:val="24"/>
          <w:szCs w:val="24"/>
          <w:lang w:val="sr-Latn-CS"/>
        </w:rPr>
        <w:t>Ranko  Vujović</w:t>
      </w:r>
    </w:p>
    <w:p w:rsidR="00062CE4" w:rsidRPr="00062CE4" w:rsidRDefault="00062CE4" w:rsidP="00062CE4">
      <w:pPr>
        <w:spacing w:after="0" w:line="240" w:lineRule="auto"/>
        <w:jc w:val="right"/>
        <w:rPr>
          <w:sz w:val="24"/>
          <w:szCs w:val="24"/>
          <w:lang w:val="sr-Latn-CS"/>
        </w:rPr>
      </w:pPr>
      <w:r w:rsidRPr="00062CE4">
        <w:rPr>
          <w:sz w:val="24"/>
          <w:szCs w:val="24"/>
          <w:lang w:val="sr-Latn-CS"/>
        </w:rPr>
        <w:t>Izvršni sekretar</w:t>
      </w:r>
    </w:p>
    <w:p w:rsidR="00062CE4" w:rsidRPr="00062CE4" w:rsidRDefault="00062CE4" w:rsidP="00062CE4">
      <w:pPr>
        <w:spacing w:after="0" w:line="240" w:lineRule="auto"/>
        <w:jc w:val="right"/>
        <w:rPr>
          <w:sz w:val="24"/>
          <w:szCs w:val="24"/>
          <w:lang w:val="sr-Latn-CS"/>
        </w:rPr>
      </w:pPr>
      <w:r w:rsidRPr="00062CE4">
        <w:rPr>
          <w:sz w:val="24"/>
          <w:szCs w:val="24"/>
          <w:lang w:val="sr-Latn-CS"/>
        </w:rPr>
        <w:t>Medijski savjet za samoregulaciju</w:t>
      </w:r>
    </w:p>
    <w:sectPr w:rsidR="00062CE4" w:rsidRPr="00062CE4" w:rsidSect="0087384F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060C8"/>
    <w:rsid w:val="00062CE4"/>
    <w:rsid w:val="003C502D"/>
    <w:rsid w:val="00684C8E"/>
    <w:rsid w:val="00833ECA"/>
    <w:rsid w:val="0087384F"/>
    <w:rsid w:val="008F7867"/>
    <w:rsid w:val="009060C8"/>
    <w:rsid w:val="00B65550"/>
    <w:rsid w:val="00B70950"/>
    <w:rsid w:val="00C91F39"/>
    <w:rsid w:val="00D73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8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C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2016-01-30T12:11:00Z</dcterms:created>
  <dcterms:modified xsi:type="dcterms:W3CDTF">2016-01-30T12:11:00Z</dcterms:modified>
</cp:coreProperties>
</file>