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8C2066" w:rsidP="007B05C0">
      <w:pPr>
        <w:pStyle w:val="NormalWeb"/>
        <w:spacing w:after="0" w:afterAutospacing="0"/>
      </w:pPr>
      <w:r>
        <w:t>Podgorica 07</w:t>
      </w:r>
      <w:r w:rsidR="007B05C0" w:rsidRPr="007B05C0">
        <w:t>.</w:t>
      </w:r>
      <w:r w:rsidR="00177449">
        <w:t>1</w:t>
      </w:r>
      <w:r w:rsidR="002A6F75">
        <w:t>1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5E43C3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B83A4A">
        <w:t>kršenja</w:t>
      </w:r>
      <w:proofErr w:type="spellEnd"/>
      <w:r w:rsidR="00B83A4A">
        <w:t xml:space="preserve"> </w:t>
      </w:r>
      <w:proofErr w:type="spellStart"/>
      <w:r w:rsidR="00B83A4A">
        <w:t>načela</w:t>
      </w:r>
      <w:proofErr w:type="spellEnd"/>
      <w:r w:rsidR="00B83A4A">
        <w:t xml:space="preserve"> VII </w:t>
      </w:r>
      <w:proofErr w:type="spellStart"/>
      <w:r w:rsidR="00B83A4A">
        <w:t>i</w:t>
      </w:r>
      <w:proofErr w:type="spellEnd"/>
      <w:r w:rsidR="00B83A4A">
        <w:t xml:space="preserve"> VIII</w:t>
      </w:r>
      <w:r w:rsidR="005E43C3" w:rsidRPr="005E43C3">
        <w:t xml:space="preserve"> </w:t>
      </w:r>
      <w:proofErr w:type="spellStart"/>
      <w:r w:rsidR="005E43C3">
        <w:t>Kodeksa</w:t>
      </w:r>
      <w:proofErr w:type="spellEnd"/>
      <w:r w:rsidR="005E43C3">
        <w:t xml:space="preserve"> </w:t>
      </w:r>
      <w:proofErr w:type="spellStart"/>
      <w:r w:rsidR="005E43C3">
        <w:t>novinara</w:t>
      </w:r>
      <w:proofErr w:type="spellEnd"/>
      <w:r w:rsidR="005E43C3">
        <w:t xml:space="preserve"> </w:t>
      </w:r>
      <w:r w:rsidR="005E43C3" w:rsidRPr="005E43C3">
        <w:t xml:space="preserve">u </w:t>
      </w:r>
      <w:proofErr w:type="spellStart"/>
      <w:r w:rsidR="005E43C3" w:rsidRPr="005E43C3">
        <w:t>tekstu</w:t>
      </w:r>
      <w:proofErr w:type="spellEnd"/>
      <w:r w:rsidR="005E43C3" w:rsidRPr="005E43C3">
        <w:t xml:space="preserve"> </w:t>
      </w:r>
      <w:r w:rsidR="005E43C3" w:rsidRPr="00AC65F5">
        <w:rPr>
          <w:b/>
          <w:color w:val="000000"/>
        </w:rPr>
        <w:t>"</w:t>
      </w:r>
      <w:proofErr w:type="spellStart"/>
      <w:r w:rsidR="00B83A4A" w:rsidRPr="00B83A4A">
        <w:rPr>
          <w:b/>
          <w:color w:val="000000"/>
        </w:rPr>
        <w:t>Sabrani</w:t>
      </w:r>
      <w:proofErr w:type="spellEnd"/>
      <w:r w:rsidR="00B83A4A" w:rsidRPr="00B83A4A">
        <w:rPr>
          <w:b/>
          <w:color w:val="000000"/>
        </w:rPr>
        <w:t xml:space="preserve"> </w:t>
      </w:r>
      <w:proofErr w:type="spellStart"/>
      <w:r w:rsidR="00B83A4A" w:rsidRPr="00B83A4A">
        <w:rPr>
          <w:b/>
          <w:color w:val="000000"/>
        </w:rPr>
        <w:t>tračevi</w:t>
      </w:r>
      <w:proofErr w:type="spellEnd"/>
      <w:r w:rsidR="00B83A4A" w:rsidRPr="00B83A4A">
        <w:rPr>
          <w:b/>
          <w:color w:val="000000"/>
        </w:rPr>
        <w:t xml:space="preserve"> </w:t>
      </w:r>
      <w:proofErr w:type="spellStart"/>
      <w:r w:rsidR="00B83A4A" w:rsidRPr="00B83A4A">
        <w:rPr>
          <w:b/>
          <w:color w:val="000000"/>
        </w:rPr>
        <w:t>detektiva</w:t>
      </w:r>
      <w:proofErr w:type="spellEnd"/>
      <w:r w:rsidR="00B83A4A" w:rsidRPr="00B83A4A">
        <w:rPr>
          <w:b/>
          <w:color w:val="000000"/>
        </w:rPr>
        <w:t xml:space="preserve"> </w:t>
      </w:r>
      <w:proofErr w:type="spellStart"/>
      <w:r w:rsidR="00B83A4A" w:rsidRPr="00B83A4A">
        <w:rPr>
          <w:b/>
          <w:color w:val="000000"/>
        </w:rPr>
        <w:t>iz</w:t>
      </w:r>
      <w:proofErr w:type="spellEnd"/>
      <w:r w:rsidR="00B83A4A" w:rsidRPr="00B83A4A">
        <w:rPr>
          <w:b/>
          <w:color w:val="000000"/>
        </w:rPr>
        <w:t xml:space="preserve"> </w:t>
      </w:r>
      <w:proofErr w:type="spellStart"/>
      <w:r w:rsidR="00B83A4A" w:rsidRPr="00B83A4A">
        <w:rPr>
          <w:b/>
          <w:color w:val="000000"/>
        </w:rPr>
        <w:t>Pljevalja</w:t>
      </w:r>
      <w:proofErr w:type="spellEnd"/>
      <w:r w:rsidR="005E43C3" w:rsidRPr="00AC65F5">
        <w:rPr>
          <w:b/>
          <w:color w:val="000000"/>
        </w:rPr>
        <w:t>"</w:t>
      </w:r>
      <w:r w:rsidR="005E43C3" w:rsidRPr="005E43C3">
        <w:rPr>
          <w:color w:val="000000"/>
        </w:rPr>
        <w:t xml:space="preserve"> </w:t>
      </w:r>
      <w:proofErr w:type="spellStart"/>
      <w:r w:rsidR="005E43C3" w:rsidRPr="005E43C3">
        <w:rPr>
          <w:color w:val="000000"/>
        </w:rPr>
        <w:t>ko</w:t>
      </w:r>
      <w:r w:rsidR="00AC65F5">
        <w:rPr>
          <w:color w:val="000000"/>
        </w:rPr>
        <w:t>ji</w:t>
      </w:r>
      <w:proofErr w:type="spellEnd"/>
      <w:r w:rsidR="00AC65F5">
        <w:rPr>
          <w:color w:val="000000"/>
        </w:rPr>
        <w:t xml:space="preserve"> je </w:t>
      </w:r>
      <w:proofErr w:type="spellStart"/>
      <w:r w:rsidR="00AC65F5">
        <w:rPr>
          <w:color w:val="000000"/>
        </w:rPr>
        <w:t>objavljen</w:t>
      </w:r>
      <w:proofErr w:type="spellEnd"/>
      <w:r w:rsidR="00AC65F5">
        <w:rPr>
          <w:color w:val="000000"/>
        </w:rPr>
        <w:t xml:space="preserve"> u </w:t>
      </w:r>
      <w:r w:rsidR="00AC65F5">
        <w:rPr>
          <w:color w:val="000000"/>
          <w:lang w:val="sr-Latn-CS"/>
        </w:rPr>
        <w:t>„</w:t>
      </w:r>
      <w:proofErr w:type="spellStart"/>
      <w:r w:rsidR="00AC65F5">
        <w:rPr>
          <w:color w:val="000000"/>
        </w:rPr>
        <w:t>Dnevnim</w:t>
      </w:r>
      <w:proofErr w:type="spellEnd"/>
      <w:r w:rsidR="00AC65F5">
        <w:rPr>
          <w:color w:val="000000"/>
        </w:rPr>
        <w:t xml:space="preserve"> </w:t>
      </w:r>
      <w:proofErr w:type="spellStart"/>
      <w:r w:rsidR="00AC65F5">
        <w:rPr>
          <w:color w:val="000000"/>
        </w:rPr>
        <w:t>novinama</w:t>
      </w:r>
      <w:proofErr w:type="spellEnd"/>
      <w:r w:rsidR="00AC65F5">
        <w:rPr>
          <w:color w:val="000000"/>
        </w:rPr>
        <w:t>”</w:t>
      </w:r>
      <w:r w:rsidR="005E43C3" w:rsidRPr="005E43C3">
        <w:rPr>
          <w:color w:val="000000"/>
        </w:rPr>
        <w:t xml:space="preserve"> </w:t>
      </w:r>
      <w:r w:rsidR="00B83A4A">
        <w:t>3</w:t>
      </w:r>
      <w:r w:rsidR="005E43C3" w:rsidRPr="005E43C3">
        <w:t>1</w:t>
      </w:r>
      <w:r w:rsidR="00C400AE" w:rsidRPr="005E43C3">
        <w:t>.0</w:t>
      </w:r>
      <w:r w:rsidR="00B83A4A">
        <w:t>8</w:t>
      </w:r>
      <w:r w:rsidR="00C400AE" w:rsidRPr="005E43C3">
        <w:t>.2016</w:t>
      </w:r>
      <w:r w:rsidR="00A23791" w:rsidRPr="005E43C3">
        <w:t>.</w:t>
      </w:r>
      <w:r w:rsidRPr="005E43C3">
        <w:t xml:space="preserve">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6F56D9" w:rsidRPr="006F56D9" w:rsidRDefault="006F56D9" w:rsidP="006F56D9">
      <w:pPr>
        <w:rPr>
          <w:rFonts w:ascii="Times New Roman" w:hAnsi="Times New Roman"/>
          <w:sz w:val="24"/>
          <w:szCs w:val="24"/>
        </w:rPr>
      </w:pPr>
      <w:proofErr w:type="spellStart"/>
      <w:r w:rsidRPr="006F56D9">
        <w:rPr>
          <w:rFonts w:ascii="Times New Roman" w:hAnsi="Times New Roman"/>
          <w:sz w:val="24"/>
          <w:szCs w:val="24"/>
        </w:rPr>
        <w:t>Povodom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spornog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teksta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6F56D9">
        <w:rPr>
          <w:rFonts w:ascii="Times New Roman" w:hAnsi="Times New Roman"/>
          <w:color w:val="000000"/>
          <w:sz w:val="24"/>
          <w:szCs w:val="24"/>
        </w:rPr>
        <w:t>naslovom</w:t>
      </w:r>
      <w:proofErr w:type="spellEnd"/>
      <w:r w:rsidRPr="006F56D9">
        <w:rPr>
          <w:rFonts w:ascii="Times New Roman" w:hAnsi="Times New Roman"/>
          <w:i/>
          <w:iCs/>
          <w:color w:val="000000"/>
          <w:sz w:val="24"/>
          <w:szCs w:val="24"/>
        </w:rPr>
        <w:t xml:space="preserve"> "</w:t>
      </w:r>
      <w:proofErr w:type="spellStart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>Sabrani</w:t>
      </w:r>
      <w:proofErr w:type="spellEnd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>tračevi</w:t>
      </w:r>
      <w:proofErr w:type="spellEnd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>detektiva</w:t>
      </w:r>
      <w:proofErr w:type="spellEnd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>iz</w:t>
      </w:r>
      <w:proofErr w:type="spellEnd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b/>
          <w:iCs/>
          <w:color w:val="000000"/>
          <w:sz w:val="24"/>
          <w:szCs w:val="24"/>
        </w:rPr>
        <w:t>Pljevalja</w:t>
      </w:r>
      <w:proofErr w:type="spellEnd"/>
      <w:r w:rsidRPr="006F56D9">
        <w:rPr>
          <w:rFonts w:ascii="Times New Roman" w:hAnsi="Times New Roman"/>
          <w:i/>
          <w:iCs/>
          <w:color w:val="000000"/>
          <w:sz w:val="24"/>
          <w:szCs w:val="24"/>
        </w:rPr>
        <w:t xml:space="preserve">", </w:t>
      </w:r>
      <w:proofErr w:type="spellStart"/>
      <w:r w:rsidRPr="006F56D9">
        <w:rPr>
          <w:rFonts w:ascii="Times New Roman" w:hAnsi="Times New Roman"/>
          <w:sz w:val="24"/>
          <w:szCs w:val="24"/>
        </w:rPr>
        <w:t>Komisija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F56D9">
        <w:rPr>
          <w:rFonts w:ascii="Times New Roman" w:hAnsi="Times New Roman"/>
          <w:sz w:val="24"/>
          <w:szCs w:val="24"/>
        </w:rPr>
        <w:t>žalbe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F56D9">
        <w:rPr>
          <w:rFonts w:ascii="Times New Roman" w:hAnsi="Times New Roman"/>
          <w:sz w:val="24"/>
          <w:szCs w:val="24"/>
        </w:rPr>
        <w:t>zaključila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postoji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legitiman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interes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javnosti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bude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upoznata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ima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uvid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F56D9">
        <w:rPr>
          <w:rFonts w:ascii="Times New Roman" w:hAnsi="Times New Roman"/>
          <w:sz w:val="24"/>
          <w:szCs w:val="24"/>
        </w:rPr>
        <w:t>informacije</w:t>
      </w:r>
      <w:proofErr w:type="spellEnd"/>
      <w:proofErr w:type="gramStart"/>
      <w:r w:rsidRPr="006F56D9">
        <w:rPr>
          <w:rFonts w:ascii="Times New Roman" w:hAnsi="Times New Roman"/>
          <w:sz w:val="24"/>
          <w:szCs w:val="24"/>
        </w:rPr>
        <w:t>,  </w:t>
      </w:r>
      <w:proofErr w:type="spellStart"/>
      <w:r w:rsidRPr="006F56D9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F56D9">
        <w:rPr>
          <w:rFonts w:ascii="Times New Roman" w:hAnsi="Times New Roman"/>
          <w:sz w:val="24"/>
          <w:szCs w:val="24"/>
        </w:rPr>
        <w:t>ovom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pravu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F56D9">
        <w:rPr>
          <w:rFonts w:ascii="Times New Roman" w:hAnsi="Times New Roman"/>
          <w:sz w:val="24"/>
          <w:szCs w:val="24"/>
        </w:rPr>
        <w:t>odnosu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pravo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privatnost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mora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dati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prednost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56D9">
        <w:rPr>
          <w:rFonts w:ascii="Times New Roman" w:hAnsi="Times New Roman"/>
          <w:sz w:val="24"/>
          <w:szCs w:val="24"/>
        </w:rPr>
        <w:t>Komisija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F56D9">
        <w:rPr>
          <w:rFonts w:ascii="Times New Roman" w:hAnsi="Times New Roman"/>
          <w:sz w:val="24"/>
          <w:szCs w:val="24"/>
        </w:rPr>
        <w:t>procijenila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F56D9">
        <w:rPr>
          <w:rFonts w:ascii="Times New Roman" w:hAnsi="Times New Roman"/>
          <w:sz w:val="24"/>
          <w:szCs w:val="24"/>
        </w:rPr>
        <w:t>interes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javnosti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da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56D9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informacije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budu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objavljene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prevagnuo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F56D9">
        <w:rPr>
          <w:rFonts w:ascii="Times New Roman" w:hAnsi="Times New Roman"/>
          <w:sz w:val="24"/>
          <w:szCs w:val="24"/>
        </w:rPr>
        <w:t>odnosu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pravo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privatnost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56D9">
        <w:rPr>
          <w:rFonts w:ascii="Times New Roman" w:hAnsi="Times New Roman"/>
          <w:sz w:val="24"/>
          <w:szCs w:val="24"/>
        </w:rPr>
        <w:t>te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F56D9">
        <w:rPr>
          <w:rFonts w:ascii="Times New Roman" w:hAnsi="Times New Roman"/>
          <w:sz w:val="24"/>
          <w:szCs w:val="24"/>
        </w:rPr>
        <w:t>predmetnom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tekstu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nije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našla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elemente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kršenja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načela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D9">
        <w:rPr>
          <w:rFonts w:ascii="Times New Roman" w:hAnsi="Times New Roman"/>
          <w:sz w:val="24"/>
          <w:szCs w:val="24"/>
        </w:rPr>
        <w:t>privatnosti</w:t>
      </w:r>
      <w:proofErr w:type="spellEnd"/>
      <w:r w:rsidRPr="006F56D9">
        <w:rPr>
          <w:rFonts w:ascii="Times New Roman" w:hAnsi="Times New Roman"/>
          <w:sz w:val="24"/>
          <w:szCs w:val="24"/>
        </w:rPr>
        <w:t xml:space="preserve">. </w:t>
      </w:r>
    </w:p>
    <w:p w:rsidR="006F56D9" w:rsidRPr="006F56D9" w:rsidRDefault="006F56D9" w:rsidP="006F56D9">
      <w:pPr>
        <w:pStyle w:val="NormalWeb"/>
        <w:spacing w:before="0" w:beforeAutospacing="0" w:after="0" w:afterAutospacing="0"/>
        <w:jc w:val="both"/>
      </w:pPr>
      <w:proofErr w:type="spellStart"/>
      <w:r w:rsidRPr="006F56D9">
        <w:t>Kada</w:t>
      </w:r>
      <w:proofErr w:type="spellEnd"/>
      <w:r w:rsidRPr="006F56D9">
        <w:t xml:space="preserve"> je </w:t>
      </w:r>
      <w:proofErr w:type="spellStart"/>
      <w:r w:rsidRPr="006F56D9">
        <w:t>riječ</w:t>
      </w:r>
      <w:proofErr w:type="spellEnd"/>
      <w:r w:rsidRPr="006F56D9">
        <w:t xml:space="preserve"> o </w:t>
      </w:r>
      <w:proofErr w:type="spellStart"/>
      <w:r w:rsidRPr="006F56D9">
        <w:t>objavljivanju</w:t>
      </w:r>
      <w:proofErr w:type="spellEnd"/>
      <w:r w:rsidRPr="006F56D9">
        <w:t xml:space="preserve"> </w:t>
      </w:r>
      <w:proofErr w:type="spellStart"/>
      <w:r w:rsidRPr="006F56D9">
        <w:t>fotografije</w:t>
      </w:r>
      <w:proofErr w:type="spellEnd"/>
      <w:r w:rsidRPr="006F56D9">
        <w:t xml:space="preserve"> </w:t>
      </w:r>
      <w:proofErr w:type="spellStart"/>
      <w:r w:rsidRPr="006F56D9">
        <w:t>maloljetnika</w:t>
      </w:r>
      <w:proofErr w:type="spellEnd"/>
      <w:r w:rsidRPr="006F56D9">
        <w:t xml:space="preserve"> </w:t>
      </w:r>
      <w:proofErr w:type="spellStart"/>
      <w:r w:rsidRPr="006F56D9">
        <w:t>Komisija</w:t>
      </w:r>
      <w:proofErr w:type="spellEnd"/>
      <w:r w:rsidRPr="006F56D9">
        <w:t xml:space="preserve"> za </w:t>
      </w:r>
      <w:proofErr w:type="spellStart"/>
      <w:r w:rsidRPr="006F56D9">
        <w:t>žalbe</w:t>
      </w:r>
      <w:proofErr w:type="spellEnd"/>
      <w:r w:rsidRPr="006F56D9">
        <w:t xml:space="preserve"> je </w:t>
      </w:r>
      <w:proofErr w:type="spellStart"/>
      <w:r w:rsidRPr="006F56D9">
        <w:t>konstatovala</w:t>
      </w:r>
      <w:proofErr w:type="spellEnd"/>
      <w:r w:rsidRPr="006F56D9">
        <w:t xml:space="preserve"> </w:t>
      </w:r>
      <w:proofErr w:type="spellStart"/>
      <w:r w:rsidRPr="006F56D9">
        <w:t>kršenje</w:t>
      </w:r>
      <w:proofErr w:type="spellEnd"/>
      <w:r w:rsidRPr="006F56D9">
        <w:t xml:space="preserve"> </w:t>
      </w:r>
      <w:proofErr w:type="spellStart"/>
      <w:r w:rsidRPr="006F56D9">
        <w:t>načela</w:t>
      </w:r>
      <w:proofErr w:type="spellEnd"/>
      <w:r w:rsidRPr="006F56D9">
        <w:t xml:space="preserve"> VIII</w:t>
      </w:r>
      <w:r>
        <w:t>,</w:t>
      </w:r>
      <w:r w:rsidRPr="006F56D9">
        <w:t xml:space="preserve"> </w:t>
      </w:r>
      <w:proofErr w:type="spellStart"/>
      <w:r w:rsidRPr="006F56D9">
        <w:t>koje</w:t>
      </w:r>
      <w:proofErr w:type="spellEnd"/>
      <w:r w:rsidRPr="006F56D9">
        <w:t xml:space="preserve"> se </w:t>
      </w:r>
      <w:proofErr w:type="spellStart"/>
      <w:r w:rsidRPr="006F56D9">
        <w:t>odnosi</w:t>
      </w:r>
      <w:proofErr w:type="spellEnd"/>
      <w:r w:rsidRPr="006F56D9">
        <w:t xml:space="preserve"> </w:t>
      </w:r>
      <w:proofErr w:type="spellStart"/>
      <w:proofErr w:type="gramStart"/>
      <w:r w:rsidRPr="006F56D9">
        <w:t>na</w:t>
      </w:r>
      <w:proofErr w:type="spellEnd"/>
      <w:proofErr w:type="gramEnd"/>
      <w:r w:rsidRPr="006F56D9">
        <w:t xml:space="preserve"> </w:t>
      </w:r>
      <w:proofErr w:type="spellStart"/>
      <w:r w:rsidRPr="006F56D9">
        <w:t>zaštitu</w:t>
      </w:r>
      <w:proofErr w:type="spellEnd"/>
      <w:r w:rsidRPr="006F56D9">
        <w:t xml:space="preserve"> </w:t>
      </w:r>
      <w:proofErr w:type="spellStart"/>
      <w:r w:rsidRPr="006F56D9">
        <w:t>interesa</w:t>
      </w:r>
      <w:proofErr w:type="spellEnd"/>
      <w:r w:rsidRPr="006F56D9">
        <w:t xml:space="preserve"> </w:t>
      </w:r>
      <w:proofErr w:type="spellStart"/>
      <w:r w:rsidRPr="006F56D9">
        <w:t>djece</w:t>
      </w:r>
      <w:proofErr w:type="spellEnd"/>
      <w:r w:rsidRPr="006F56D9">
        <w:t xml:space="preserve">, </w:t>
      </w:r>
      <w:proofErr w:type="spellStart"/>
      <w:r w:rsidRPr="006F56D9">
        <w:t>te</w:t>
      </w:r>
      <w:proofErr w:type="spellEnd"/>
      <w:r w:rsidRPr="006F56D9">
        <w:t xml:space="preserve"> </w:t>
      </w:r>
      <w:proofErr w:type="spellStart"/>
      <w:r w:rsidRPr="006F56D9">
        <w:t>podsjetila</w:t>
      </w:r>
      <w:proofErr w:type="spellEnd"/>
      <w:r w:rsidRPr="006F56D9">
        <w:t xml:space="preserve"> </w:t>
      </w:r>
      <w:proofErr w:type="spellStart"/>
      <w:r w:rsidRPr="006F56D9">
        <w:t>da</w:t>
      </w:r>
      <w:proofErr w:type="spellEnd"/>
      <w:r w:rsidRPr="006F56D9">
        <w:t xml:space="preserve"> </w:t>
      </w:r>
      <w:proofErr w:type="spellStart"/>
      <w:r w:rsidRPr="006F56D9">
        <w:t>mediji</w:t>
      </w:r>
      <w:proofErr w:type="spellEnd"/>
      <w:r w:rsidRPr="006F56D9">
        <w:t xml:space="preserve"> </w:t>
      </w:r>
      <w:proofErr w:type="spellStart"/>
      <w:r w:rsidRPr="006F56D9">
        <w:t>imaju</w:t>
      </w:r>
      <w:proofErr w:type="spellEnd"/>
      <w:r w:rsidRPr="006F56D9">
        <w:t xml:space="preserve"> </w:t>
      </w:r>
      <w:proofErr w:type="spellStart"/>
      <w:r w:rsidRPr="006F56D9">
        <w:t>posebnu</w:t>
      </w:r>
      <w:proofErr w:type="spellEnd"/>
      <w:r w:rsidRPr="006F56D9">
        <w:t xml:space="preserve"> </w:t>
      </w:r>
      <w:proofErr w:type="spellStart"/>
      <w:r w:rsidRPr="006F56D9">
        <w:t>odgovornost</w:t>
      </w:r>
      <w:proofErr w:type="spellEnd"/>
      <w:r w:rsidRPr="006F56D9">
        <w:t xml:space="preserve"> </w:t>
      </w:r>
      <w:proofErr w:type="spellStart"/>
      <w:r w:rsidRPr="006F56D9">
        <w:t>da</w:t>
      </w:r>
      <w:proofErr w:type="spellEnd"/>
      <w:r w:rsidRPr="006F56D9">
        <w:t xml:space="preserve"> se </w:t>
      </w:r>
      <w:proofErr w:type="spellStart"/>
      <w:r w:rsidRPr="006F56D9">
        <w:t>javnim</w:t>
      </w:r>
      <w:proofErr w:type="spellEnd"/>
      <w:r w:rsidRPr="006F56D9">
        <w:t xml:space="preserve"> </w:t>
      </w:r>
      <w:proofErr w:type="spellStart"/>
      <w:r w:rsidRPr="006F56D9">
        <w:t>objavljivanjem</w:t>
      </w:r>
      <w:proofErr w:type="spellEnd"/>
      <w:r w:rsidRPr="006F56D9">
        <w:t xml:space="preserve"> </w:t>
      </w:r>
      <w:proofErr w:type="spellStart"/>
      <w:r w:rsidRPr="006F56D9">
        <w:t>informacija</w:t>
      </w:r>
      <w:proofErr w:type="spellEnd"/>
      <w:r w:rsidRPr="006F56D9">
        <w:t xml:space="preserve"> o </w:t>
      </w:r>
      <w:proofErr w:type="spellStart"/>
      <w:r w:rsidRPr="006F56D9">
        <w:t>djeci</w:t>
      </w:r>
      <w:proofErr w:type="spellEnd"/>
      <w:r w:rsidRPr="006F56D9">
        <w:t xml:space="preserve"> ne </w:t>
      </w:r>
      <w:proofErr w:type="spellStart"/>
      <w:r w:rsidRPr="006F56D9">
        <w:t>povređuju</w:t>
      </w:r>
      <w:proofErr w:type="spellEnd"/>
      <w:r w:rsidRPr="006F56D9">
        <w:t xml:space="preserve"> </w:t>
      </w:r>
      <w:proofErr w:type="spellStart"/>
      <w:r w:rsidRPr="006F56D9">
        <w:t>njihova</w:t>
      </w:r>
      <w:proofErr w:type="spellEnd"/>
      <w:r w:rsidRPr="006F56D9">
        <w:t xml:space="preserve"> </w:t>
      </w:r>
      <w:proofErr w:type="spellStart"/>
      <w:r w:rsidRPr="006F56D9">
        <w:t>prava</w:t>
      </w:r>
      <w:proofErr w:type="spellEnd"/>
      <w:r w:rsidRPr="006F56D9">
        <w:t xml:space="preserve"> </w:t>
      </w:r>
      <w:proofErr w:type="spellStart"/>
      <w:r w:rsidRPr="006F56D9">
        <w:t>i</w:t>
      </w:r>
      <w:proofErr w:type="spellEnd"/>
      <w:r w:rsidRPr="006F56D9">
        <w:t xml:space="preserve"> ne </w:t>
      </w:r>
      <w:proofErr w:type="spellStart"/>
      <w:r w:rsidRPr="006F56D9">
        <w:t>ugroze</w:t>
      </w:r>
      <w:proofErr w:type="spellEnd"/>
      <w:r w:rsidRPr="006F56D9">
        <w:t xml:space="preserve"> </w:t>
      </w:r>
      <w:proofErr w:type="spellStart"/>
      <w:r w:rsidRPr="006F56D9">
        <w:t>njihovi</w:t>
      </w:r>
      <w:proofErr w:type="spellEnd"/>
      <w:r w:rsidRPr="006F56D9">
        <w:t xml:space="preserve"> </w:t>
      </w:r>
      <w:proofErr w:type="spellStart"/>
      <w:r w:rsidRPr="006F56D9">
        <w:t>interesi</w:t>
      </w:r>
      <w:proofErr w:type="spellEnd"/>
      <w:r w:rsidRPr="006F56D9">
        <w:t>.</w:t>
      </w:r>
    </w:p>
    <w:p w:rsidR="006F56D9" w:rsidRDefault="006F56D9" w:rsidP="00120D3C">
      <w:pPr>
        <w:pStyle w:val="NormalWeb"/>
        <w:spacing w:after="0" w:afterAutospacing="0"/>
        <w:jc w:val="center"/>
        <w:rPr>
          <w:bCs/>
          <w:iCs/>
          <w:sz w:val="27"/>
          <w:szCs w:val="27"/>
        </w:rPr>
      </w:pPr>
    </w:p>
    <w:p w:rsidR="007B05C0" w:rsidRDefault="007B05C0" w:rsidP="00120D3C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6B01A1" w:rsidRPr="006B01A1" w:rsidRDefault="007B05C0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77536">
        <w:rPr>
          <w:rFonts w:ascii="Times New Roman" w:hAnsi="Times New Roman"/>
          <w:sz w:val="24"/>
          <w:szCs w:val="24"/>
        </w:rPr>
        <w:t>samoregulaciju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77536">
        <w:rPr>
          <w:rFonts w:ascii="Times New Roman" w:hAnsi="Times New Roman"/>
          <w:sz w:val="24"/>
          <w:szCs w:val="24"/>
        </w:rPr>
        <w:t>dobio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žalbu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7536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Marijane</w:t>
      </w:r>
      <w:proofErr w:type="spellEnd"/>
      <w:r w:rsidR="00F90F45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Camović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zbog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E59">
        <w:rPr>
          <w:rFonts w:ascii="Times New Roman" w:hAnsi="Times New Roman"/>
          <w:sz w:val="24"/>
          <w:szCs w:val="24"/>
        </w:rPr>
        <w:t>kršenja</w:t>
      </w:r>
      <w:proofErr w:type="spellEnd"/>
      <w:r w:rsidR="004D4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E59">
        <w:rPr>
          <w:rFonts w:ascii="Times New Roman" w:hAnsi="Times New Roman"/>
          <w:sz w:val="24"/>
          <w:szCs w:val="24"/>
        </w:rPr>
        <w:t>načela</w:t>
      </w:r>
      <w:proofErr w:type="spellEnd"/>
      <w:r w:rsidR="004D4E59">
        <w:rPr>
          <w:rFonts w:ascii="Times New Roman" w:hAnsi="Times New Roman"/>
          <w:sz w:val="24"/>
          <w:szCs w:val="24"/>
        </w:rPr>
        <w:t xml:space="preserve"> VII </w:t>
      </w:r>
      <w:proofErr w:type="spellStart"/>
      <w:r w:rsidR="004D4E59">
        <w:rPr>
          <w:rFonts w:ascii="Times New Roman" w:hAnsi="Times New Roman"/>
          <w:sz w:val="24"/>
          <w:szCs w:val="24"/>
        </w:rPr>
        <w:t>i</w:t>
      </w:r>
      <w:proofErr w:type="spellEnd"/>
      <w:r w:rsidR="004D4E59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="006B01A1">
        <w:rPr>
          <w:rFonts w:ascii="Times New Roman" w:hAnsi="Times New Roman"/>
          <w:sz w:val="24"/>
          <w:szCs w:val="24"/>
        </w:rPr>
        <w:t>Kodeksa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novinara</w:t>
      </w:r>
      <w:proofErr w:type="spellEnd"/>
      <w:r w:rsidR="000C5B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5B69">
        <w:rPr>
          <w:rFonts w:ascii="Times New Roman" w:hAnsi="Times New Roman"/>
          <w:sz w:val="24"/>
          <w:szCs w:val="24"/>
        </w:rPr>
        <w:t>odnosno</w:t>
      </w:r>
      <w:proofErr w:type="spellEnd"/>
      <w:r w:rsidR="000C5B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B69">
        <w:rPr>
          <w:rFonts w:ascii="Times New Roman" w:hAnsi="Times New Roman"/>
          <w:sz w:val="24"/>
          <w:szCs w:val="24"/>
        </w:rPr>
        <w:t>pominjanja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porodične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priče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Slavice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Jovanović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i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objavljivanja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njene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fotografije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sa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1A1">
        <w:rPr>
          <w:rFonts w:ascii="Times New Roman" w:hAnsi="Times New Roman"/>
          <w:sz w:val="24"/>
          <w:szCs w:val="24"/>
        </w:rPr>
        <w:t>sinom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B01A1">
        <w:rPr>
          <w:rFonts w:ascii="Times New Roman" w:hAnsi="Times New Roman"/>
          <w:sz w:val="24"/>
          <w:szCs w:val="24"/>
        </w:rPr>
        <w:t>tekstu</w:t>
      </w:r>
      <w:proofErr w:type="spellEnd"/>
      <w:r w:rsidR="006B01A1">
        <w:rPr>
          <w:rFonts w:ascii="Times New Roman" w:hAnsi="Times New Roman"/>
          <w:sz w:val="24"/>
          <w:szCs w:val="24"/>
        </w:rPr>
        <w:t xml:space="preserve"> </w:t>
      </w:r>
      <w:r w:rsidR="006B01A1" w:rsidRPr="00AC65F5">
        <w:rPr>
          <w:b/>
          <w:color w:val="000000"/>
        </w:rPr>
        <w:t>"</w:t>
      </w:r>
      <w:proofErr w:type="spellStart"/>
      <w:r w:rsidR="006B01A1" w:rsidRPr="00B83A4A">
        <w:rPr>
          <w:rFonts w:ascii="Times New Roman" w:hAnsi="Times New Roman"/>
          <w:b/>
          <w:color w:val="000000"/>
        </w:rPr>
        <w:t>Sabrani</w:t>
      </w:r>
      <w:proofErr w:type="spellEnd"/>
      <w:r w:rsidR="006B01A1"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B01A1" w:rsidRPr="00B83A4A">
        <w:rPr>
          <w:rFonts w:ascii="Times New Roman" w:hAnsi="Times New Roman"/>
          <w:b/>
          <w:color w:val="000000"/>
        </w:rPr>
        <w:t>tračevi</w:t>
      </w:r>
      <w:proofErr w:type="spellEnd"/>
      <w:r w:rsidR="006B01A1"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B01A1" w:rsidRPr="00B83A4A">
        <w:rPr>
          <w:rFonts w:ascii="Times New Roman" w:hAnsi="Times New Roman"/>
          <w:b/>
          <w:color w:val="000000"/>
        </w:rPr>
        <w:t>detektiva</w:t>
      </w:r>
      <w:proofErr w:type="spellEnd"/>
      <w:r w:rsidR="006B01A1"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B01A1" w:rsidRPr="00B83A4A">
        <w:rPr>
          <w:rFonts w:ascii="Times New Roman" w:hAnsi="Times New Roman"/>
          <w:b/>
          <w:color w:val="000000"/>
        </w:rPr>
        <w:t>iz</w:t>
      </w:r>
      <w:proofErr w:type="spellEnd"/>
      <w:r w:rsidR="006B01A1"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B01A1" w:rsidRPr="00B83A4A">
        <w:rPr>
          <w:rFonts w:ascii="Times New Roman" w:hAnsi="Times New Roman"/>
          <w:b/>
          <w:color w:val="000000"/>
        </w:rPr>
        <w:t>Pljevalja</w:t>
      </w:r>
      <w:proofErr w:type="spellEnd"/>
      <w:r w:rsidR="006B01A1" w:rsidRPr="006B01A1">
        <w:rPr>
          <w:rFonts w:ascii="Times New Roman" w:hAnsi="Times New Roman"/>
          <w:b/>
          <w:color w:val="000000"/>
          <w:sz w:val="24"/>
          <w:szCs w:val="24"/>
        </w:rPr>
        <w:t xml:space="preserve">", </w:t>
      </w:r>
      <w:proofErr w:type="spellStart"/>
      <w:r w:rsidR="006B01A1" w:rsidRPr="006B01A1">
        <w:rPr>
          <w:rFonts w:ascii="Times New Roman" w:hAnsi="Times New Roman"/>
          <w:color w:val="000000"/>
          <w:sz w:val="24"/>
          <w:szCs w:val="24"/>
        </w:rPr>
        <w:t>objavljenom</w:t>
      </w:r>
      <w:proofErr w:type="spellEnd"/>
      <w:r w:rsidR="006B01A1" w:rsidRPr="006B01A1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6B01A1" w:rsidRPr="006B01A1">
        <w:rPr>
          <w:rFonts w:ascii="Times New Roman" w:hAnsi="Times New Roman"/>
          <w:color w:val="000000"/>
          <w:sz w:val="24"/>
          <w:szCs w:val="24"/>
        </w:rPr>
        <w:t>Dnevnim</w:t>
      </w:r>
      <w:proofErr w:type="spellEnd"/>
      <w:r w:rsidR="006B01A1" w:rsidRPr="006B01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1A1" w:rsidRPr="006B01A1">
        <w:rPr>
          <w:rFonts w:ascii="Times New Roman" w:hAnsi="Times New Roman"/>
          <w:color w:val="000000"/>
          <w:sz w:val="24"/>
          <w:szCs w:val="24"/>
        </w:rPr>
        <w:t>novinama</w:t>
      </w:r>
      <w:proofErr w:type="spellEnd"/>
      <w:r w:rsidR="006B01A1" w:rsidRPr="006B01A1">
        <w:rPr>
          <w:rFonts w:ascii="Times New Roman" w:hAnsi="Times New Roman"/>
          <w:color w:val="000000"/>
          <w:sz w:val="24"/>
          <w:szCs w:val="24"/>
        </w:rPr>
        <w:t xml:space="preserve"> 31.08.2016.</w:t>
      </w:r>
    </w:p>
    <w:p w:rsidR="000C5B69" w:rsidRPr="000C5B69" w:rsidRDefault="000C5B69" w:rsidP="000C5B6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stoji</w:t>
      </w:r>
      <w:proofErr w:type="spellEnd"/>
      <w:r w:rsidRPr="000C5B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”</w:t>
      </w:r>
      <w:r w:rsidRPr="000C5B69">
        <w:rPr>
          <w:rFonts w:ascii="Helvetica" w:hAnsi="Helvetica" w:cs="Helvetica"/>
          <w:color w:val="000000"/>
        </w:rPr>
        <w:t xml:space="preserve"> </w:t>
      </w:r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Dnevnim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novinama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od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31. </w:t>
      </w:r>
      <w:proofErr w:type="spellStart"/>
      <w:proofErr w:type="gramStart"/>
      <w:r w:rsidRPr="000C5B69">
        <w:rPr>
          <w:rFonts w:ascii="Times New Roman" w:hAnsi="Times New Roman"/>
          <w:i/>
          <w:color w:val="000000"/>
          <w:sz w:val="24"/>
          <w:szCs w:val="24"/>
        </w:rPr>
        <w:t>avgusta</w:t>
      </w:r>
      <w:proofErr w:type="spellEnd"/>
      <w:proofErr w:type="gram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tekstu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pod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naslovom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"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Sabrani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tračevi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detektiva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iz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Pljevalja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",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stranama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10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11, 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boksu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pod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naslovom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"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Ponovo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se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bavio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Slavicom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Jovanović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njenim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sinom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"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smatram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prekršeni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članovi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7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8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Kodeksa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gramStart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I 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smjernicama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za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tumačenje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člana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8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Kodeksa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posebno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istaknuto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mediji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obavezni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poštuju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Konvenciju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UN o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pravima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djeteta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0C5B69">
        <w:rPr>
          <w:rFonts w:ascii="Times New Roman" w:hAnsi="Times New Roman"/>
          <w:i/>
          <w:color w:val="000000"/>
          <w:sz w:val="24"/>
          <w:szCs w:val="24"/>
        </w:rPr>
        <w:t> </w:t>
      </w:r>
      <w:proofErr w:type="gramStart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spornom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boksu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je,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prema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mom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mišljenju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potpuno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nepotrebno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suprotno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Kodeksu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iako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naizgled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u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afirmativnom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kontekstu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ponovljena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vrlo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neprijatna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lična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porodična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priča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žene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kojoj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je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objavljena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fotografija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njenog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maloljetnog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i/>
          <w:color w:val="000000"/>
          <w:sz w:val="24"/>
          <w:szCs w:val="24"/>
        </w:rPr>
        <w:t>djeteta</w:t>
      </w:r>
      <w:proofErr w:type="spellEnd"/>
      <w:r w:rsidRPr="000C5B69"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>”</w:t>
      </w:r>
      <w:proofErr w:type="gramEnd"/>
      <w:r w:rsidRPr="000C5B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C5B69">
        <w:rPr>
          <w:rFonts w:ascii="Times New Roman" w:hAnsi="Times New Roman"/>
          <w:color w:val="000000"/>
          <w:sz w:val="24"/>
          <w:szCs w:val="24"/>
        </w:rPr>
        <w:t>  </w:t>
      </w:r>
    </w:p>
    <w:p w:rsidR="006B01A1" w:rsidRDefault="000C5B69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65F5">
        <w:rPr>
          <w:b/>
          <w:color w:val="000000"/>
        </w:rPr>
        <w:t>"</w:t>
      </w:r>
      <w:proofErr w:type="spellStart"/>
      <w:r w:rsidRPr="00B83A4A">
        <w:rPr>
          <w:rFonts w:ascii="Times New Roman" w:hAnsi="Times New Roman"/>
          <w:b/>
          <w:color w:val="000000"/>
        </w:rPr>
        <w:t>Sabrani</w:t>
      </w:r>
      <w:proofErr w:type="spellEnd"/>
      <w:r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83A4A">
        <w:rPr>
          <w:rFonts w:ascii="Times New Roman" w:hAnsi="Times New Roman"/>
          <w:b/>
          <w:color w:val="000000"/>
        </w:rPr>
        <w:t>tračevi</w:t>
      </w:r>
      <w:proofErr w:type="spellEnd"/>
      <w:r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83A4A">
        <w:rPr>
          <w:rFonts w:ascii="Times New Roman" w:hAnsi="Times New Roman"/>
          <w:b/>
          <w:color w:val="000000"/>
        </w:rPr>
        <w:t>detektiva</w:t>
      </w:r>
      <w:proofErr w:type="spellEnd"/>
      <w:r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83A4A">
        <w:rPr>
          <w:rFonts w:ascii="Times New Roman" w:hAnsi="Times New Roman"/>
          <w:b/>
          <w:color w:val="000000"/>
        </w:rPr>
        <w:t>iz</w:t>
      </w:r>
      <w:proofErr w:type="spellEnd"/>
      <w:r w:rsidRPr="00B83A4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B83A4A">
        <w:rPr>
          <w:rFonts w:ascii="Times New Roman" w:hAnsi="Times New Roman"/>
          <w:b/>
          <w:color w:val="000000"/>
        </w:rPr>
        <w:t>Pljevalja</w:t>
      </w:r>
      <w:proofErr w:type="spellEnd"/>
      <w:r w:rsidRPr="006B01A1">
        <w:rPr>
          <w:rFonts w:ascii="Times New Roman" w:hAnsi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color w:val="000000"/>
          <w:sz w:val="24"/>
          <w:szCs w:val="24"/>
        </w:rPr>
        <w:t>bavi</w:t>
      </w:r>
      <w:proofErr w:type="spellEnd"/>
      <w:r w:rsidRPr="000C5B69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0C5B69">
        <w:rPr>
          <w:rFonts w:ascii="Times New Roman" w:hAnsi="Times New Roman"/>
          <w:color w:val="000000"/>
          <w:sz w:val="24"/>
          <w:szCs w:val="24"/>
        </w:rPr>
        <w:t>rezultatima</w:t>
      </w:r>
      <w:proofErr w:type="spellEnd"/>
      <w:r w:rsidRPr="000C5B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5B69">
        <w:rPr>
          <w:rFonts w:ascii="Times New Roman" w:hAnsi="Times New Roman"/>
          <w:color w:val="000000"/>
          <w:sz w:val="24"/>
          <w:szCs w:val="24"/>
        </w:rPr>
        <w:t>istrage</w:t>
      </w:r>
      <w:proofErr w:type="spellEnd"/>
      <w:r w:rsidRPr="000C5B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privatnog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detektiva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Pljevalja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Vučića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Petrovića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istraživao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nerasvjetljeno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ubistvo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Duška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Jovanovića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6622">
        <w:rPr>
          <w:rFonts w:ascii="Times New Roman" w:hAnsi="Times New Roman"/>
          <w:color w:val="000000"/>
          <w:sz w:val="24"/>
          <w:szCs w:val="24"/>
        </w:rPr>
        <w:t>Povod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tekst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detektiv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saslušan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specijalnom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tužilaštvu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zbog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istrage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koju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provodio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76622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lastRenderedPageBreak/>
        <w:t>posebnom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boksu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pod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naslovom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Ponovo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se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bavio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Slavicom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Jovanović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njenim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sinom</w:t>
      </w:r>
      <w:proofErr w:type="spellEnd"/>
      <w:r w:rsidR="00776622" w:rsidRPr="00776622">
        <w:rPr>
          <w:rFonts w:ascii="Times New Roman" w:hAnsi="Times New Roman"/>
          <w:b/>
          <w:color w:val="000000"/>
          <w:sz w:val="24"/>
          <w:szCs w:val="24"/>
        </w:rPr>
        <w:t>"</w:t>
      </w:r>
      <w:r w:rsidR="00776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76622" w:rsidRPr="00776622">
        <w:rPr>
          <w:rFonts w:ascii="Times New Roman" w:hAnsi="Times New Roman"/>
          <w:color w:val="000000"/>
          <w:sz w:val="24"/>
          <w:szCs w:val="24"/>
        </w:rPr>
        <w:t>no</w:t>
      </w:r>
      <w:r w:rsidR="00776622">
        <w:rPr>
          <w:rFonts w:ascii="Times New Roman" w:hAnsi="Times New Roman"/>
          <w:color w:val="000000"/>
          <w:sz w:val="24"/>
          <w:szCs w:val="24"/>
        </w:rPr>
        <w:t>vinar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dao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detektiv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prikupio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>,</w:t>
      </w:r>
      <w:r w:rsidR="00776622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odnose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62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662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7766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13A3">
        <w:rPr>
          <w:rFonts w:ascii="Times New Roman" w:hAnsi="Times New Roman"/>
          <w:color w:val="000000"/>
          <w:sz w:val="24"/>
          <w:szCs w:val="24"/>
        </w:rPr>
        <w:t>privatni</w:t>
      </w:r>
      <w:proofErr w:type="spellEnd"/>
      <w:r w:rsidR="002213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13A3">
        <w:rPr>
          <w:rFonts w:ascii="Times New Roman" w:hAnsi="Times New Roman"/>
          <w:color w:val="000000"/>
          <w:sz w:val="24"/>
          <w:szCs w:val="24"/>
        </w:rPr>
        <w:t>život</w:t>
      </w:r>
      <w:proofErr w:type="spellEnd"/>
      <w:r w:rsidR="002213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13A3">
        <w:rPr>
          <w:rFonts w:ascii="Times New Roman" w:hAnsi="Times New Roman"/>
          <w:color w:val="000000"/>
          <w:sz w:val="24"/>
          <w:szCs w:val="24"/>
        </w:rPr>
        <w:t>Slavice</w:t>
      </w:r>
      <w:proofErr w:type="spellEnd"/>
      <w:r w:rsidR="002213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13A3">
        <w:rPr>
          <w:rFonts w:ascii="Times New Roman" w:hAnsi="Times New Roman"/>
          <w:color w:val="000000"/>
          <w:sz w:val="24"/>
          <w:szCs w:val="24"/>
        </w:rPr>
        <w:t>Jovanović</w:t>
      </w:r>
      <w:proofErr w:type="spellEnd"/>
      <w:r w:rsidR="002213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626A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detektiv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doveo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vezu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nerasvjetljenim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ubistvom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. U tom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kontekstu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objavljena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F56D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fot</w:t>
      </w:r>
      <w:r w:rsidR="00F709EB">
        <w:rPr>
          <w:rFonts w:ascii="Times New Roman" w:hAnsi="Times New Roman"/>
          <w:color w:val="000000"/>
          <w:sz w:val="24"/>
          <w:szCs w:val="24"/>
        </w:rPr>
        <w:t>o</w:t>
      </w:r>
      <w:r w:rsidR="0077626A">
        <w:rPr>
          <w:rFonts w:ascii="Times New Roman" w:hAnsi="Times New Roman"/>
          <w:color w:val="000000"/>
          <w:sz w:val="24"/>
          <w:szCs w:val="24"/>
        </w:rPr>
        <w:t>grafija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Slavice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Jovanović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626A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njenim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626A">
        <w:rPr>
          <w:rFonts w:ascii="Times New Roman" w:hAnsi="Times New Roman"/>
          <w:color w:val="000000"/>
          <w:sz w:val="24"/>
          <w:szCs w:val="24"/>
        </w:rPr>
        <w:t>sinom</w:t>
      </w:r>
      <w:proofErr w:type="spellEnd"/>
      <w:r w:rsidR="0077626A">
        <w:rPr>
          <w:rFonts w:ascii="Times New Roman" w:hAnsi="Times New Roman"/>
          <w:color w:val="000000"/>
          <w:sz w:val="24"/>
          <w:szCs w:val="24"/>
        </w:rPr>
        <w:t>.</w:t>
      </w:r>
    </w:p>
    <w:p w:rsidR="00E27402" w:rsidRDefault="0077626A" w:rsidP="00E274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402">
        <w:rPr>
          <w:rFonts w:ascii="Times New Roman" w:hAnsi="Times New Roman"/>
          <w:color w:val="000000"/>
          <w:sz w:val="24"/>
          <w:szCs w:val="24"/>
        </w:rPr>
        <w:t xml:space="preserve">za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zatražio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izjašnjenje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Dnevnih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novina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2740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žalbu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E27402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odgovoru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glavne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odgovorne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urednice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Vesne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Šofranac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piše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color w:val="000000"/>
          <w:sz w:val="24"/>
          <w:szCs w:val="24"/>
        </w:rPr>
        <w:t>oni</w:t>
      </w:r>
      <w:proofErr w:type="spellEnd"/>
      <w:r w:rsidR="00E27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sz w:val="24"/>
          <w:szCs w:val="24"/>
        </w:rPr>
        <w:t>prihvataju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odgovornost</w:t>
      </w:r>
      <w:proofErr w:type="spellEnd"/>
      <w:r w:rsid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>
        <w:rPr>
          <w:rFonts w:ascii="Times New Roman" w:hAnsi="Times New Roman"/>
          <w:sz w:val="24"/>
          <w:szCs w:val="24"/>
        </w:rPr>
        <w:t>i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da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s</w:t>
      </w:r>
      <w:r w:rsidR="00E27402">
        <w:rPr>
          <w:rFonts w:ascii="Times New Roman" w:hAnsi="Times New Roman"/>
          <w:sz w:val="24"/>
          <w:szCs w:val="24"/>
        </w:rPr>
        <w:t>u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napravili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prekr</w:t>
      </w:r>
      <w:r w:rsidR="00E27402">
        <w:rPr>
          <w:rFonts w:ascii="Times New Roman" w:hAnsi="Times New Roman"/>
          <w:sz w:val="24"/>
          <w:szCs w:val="24"/>
        </w:rPr>
        <w:t>š</w:t>
      </w:r>
      <w:r w:rsidR="00E27402" w:rsidRPr="00E27402">
        <w:rPr>
          <w:rFonts w:ascii="Times New Roman" w:hAnsi="Times New Roman"/>
          <w:sz w:val="24"/>
          <w:szCs w:val="24"/>
        </w:rPr>
        <w:t>aj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objavlj</w:t>
      </w:r>
      <w:r w:rsidR="00F709EB">
        <w:rPr>
          <w:rFonts w:ascii="Times New Roman" w:hAnsi="Times New Roman"/>
          <w:sz w:val="24"/>
          <w:szCs w:val="24"/>
        </w:rPr>
        <w:t>i</w:t>
      </w:r>
      <w:r w:rsidR="00E27402" w:rsidRPr="00E27402">
        <w:rPr>
          <w:rFonts w:ascii="Times New Roman" w:hAnsi="Times New Roman"/>
          <w:sz w:val="24"/>
          <w:szCs w:val="24"/>
        </w:rPr>
        <w:t>v</w:t>
      </w:r>
      <w:r w:rsidR="00E27402">
        <w:rPr>
          <w:rFonts w:ascii="Times New Roman" w:hAnsi="Times New Roman"/>
          <w:sz w:val="24"/>
          <w:szCs w:val="24"/>
        </w:rPr>
        <w:t>a</w:t>
      </w:r>
      <w:r w:rsidR="00E27402" w:rsidRPr="00E27402">
        <w:rPr>
          <w:rFonts w:ascii="Times New Roman" w:hAnsi="Times New Roman"/>
          <w:sz w:val="24"/>
          <w:szCs w:val="24"/>
        </w:rPr>
        <w:t>njem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fotografije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maloljetnog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2" w:rsidRPr="00E27402">
        <w:rPr>
          <w:rFonts w:ascii="Times New Roman" w:hAnsi="Times New Roman"/>
          <w:sz w:val="24"/>
          <w:szCs w:val="24"/>
        </w:rPr>
        <w:t>djeteta</w:t>
      </w:r>
      <w:proofErr w:type="spellEnd"/>
      <w:r w:rsidR="00E27402" w:rsidRPr="00E27402">
        <w:rPr>
          <w:rFonts w:ascii="Times New Roman" w:hAnsi="Times New Roman"/>
          <w:sz w:val="24"/>
          <w:szCs w:val="24"/>
        </w:rPr>
        <w:t>.</w:t>
      </w:r>
      <w:proofErr w:type="gramEnd"/>
    </w:p>
    <w:p w:rsidR="00E505F6" w:rsidRPr="00E27402" w:rsidRDefault="00E505F6" w:rsidP="00E274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pošla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 w:rsidR="00CE447C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tužiteljka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Camović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</w:t>
      </w:r>
      <w:proofErr w:type="spellEnd"/>
      <w:r w:rsidR="00F709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7402" w:rsidRDefault="00CE447C" w:rsidP="00E27402">
      <w:pPr>
        <w:rPr>
          <w:rFonts w:ascii="Times New Roman" w:hAnsi="Times New Roman"/>
          <w:sz w:val="24"/>
          <w:szCs w:val="24"/>
        </w:rPr>
      </w:pPr>
      <w:proofErr w:type="spellStart"/>
      <w:r w:rsidRPr="00CE447C">
        <w:rPr>
          <w:rFonts w:ascii="Times New Roman" w:hAnsi="Times New Roman"/>
          <w:sz w:val="24"/>
          <w:szCs w:val="24"/>
        </w:rPr>
        <w:t>Komisija</w:t>
      </w:r>
      <w:proofErr w:type="spellEnd"/>
      <w:r w:rsidRPr="00CE447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E447C">
        <w:rPr>
          <w:rFonts w:ascii="Times New Roman" w:hAnsi="Times New Roman"/>
          <w:sz w:val="24"/>
          <w:szCs w:val="24"/>
        </w:rPr>
        <w:t>mišljenja</w:t>
      </w:r>
      <w:proofErr w:type="spellEnd"/>
      <w:r w:rsidRPr="00CE44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47C">
        <w:rPr>
          <w:rFonts w:ascii="Times New Roman" w:hAnsi="Times New Roman"/>
          <w:sz w:val="24"/>
          <w:szCs w:val="24"/>
        </w:rPr>
        <w:t>da</w:t>
      </w:r>
      <w:proofErr w:type="spellEnd"/>
      <w:r w:rsidRPr="00CE4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informacije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pokušaj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razotkrivanja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ubistva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Duška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Obzirom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6764C">
        <w:rPr>
          <w:rFonts w:ascii="Times New Roman" w:hAnsi="Times New Roman"/>
          <w:sz w:val="24"/>
          <w:szCs w:val="24"/>
        </w:rPr>
        <w:t xml:space="preserve">je u </w:t>
      </w:r>
      <w:proofErr w:type="spellStart"/>
      <w:r w:rsidR="00C6764C">
        <w:rPr>
          <w:rFonts w:ascii="Times New Roman" w:hAnsi="Times New Roman"/>
          <w:sz w:val="24"/>
          <w:szCs w:val="24"/>
        </w:rPr>
        <w:t>danima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pred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obajvljivanje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ovoga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teksta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ova </w:t>
      </w:r>
      <w:proofErr w:type="spellStart"/>
      <w:r w:rsidR="00C6764C">
        <w:rPr>
          <w:rFonts w:ascii="Times New Roman" w:hAnsi="Times New Roman"/>
          <w:sz w:val="24"/>
          <w:szCs w:val="24"/>
        </w:rPr>
        <w:t>tema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zaokupljivala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veliku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pažnju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6764C">
        <w:rPr>
          <w:rFonts w:ascii="Times New Roman" w:hAnsi="Times New Roman"/>
          <w:sz w:val="24"/>
          <w:szCs w:val="24"/>
        </w:rPr>
        <w:t>medijima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smatramo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da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6764C">
        <w:rPr>
          <w:rFonts w:ascii="Times New Roman" w:hAnsi="Times New Roman"/>
          <w:sz w:val="24"/>
          <w:szCs w:val="24"/>
        </w:rPr>
        <w:t>trebalo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objaviti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sve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relevantne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informacije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iz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izvještaja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koje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6764C">
        <w:rPr>
          <w:rFonts w:ascii="Times New Roman" w:hAnsi="Times New Roman"/>
          <w:sz w:val="24"/>
          <w:szCs w:val="24"/>
        </w:rPr>
        <w:t>prikupio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privatni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detektiv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Vučić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Petrović</w:t>
      </w:r>
      <w:proofErr w:type="spellEnd"/>
      <w:r w:rsidR="00C6764C">
        <w:rPr>
          <w:rFonts w:ascii="Times New Roman" w:hAnsi="Times New Roman"/>
          <w:sz w:val="24"/>
          <w:szCs w:val="24"/>
        </w:rPr>
        <w:t>.</w:t>
      </w:r>
      <w:proofErr w:type="gram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Informacije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koje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6764C">
        <w:rPr>
          <w:rFonts w:ascii="Times New Roman" w:hAnsi="Times New Roman"/>
          <w:sz w:val="24"/>
          <w:szCs w:val="24"/>
        </w:rPr>
        <w:t>odnose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6764C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privatni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život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Slavice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Jovanović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nijesu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mogle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biti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izbjegnute</w:t>
      </w:r>
      <w:proofErr w:type="spellEnd"/>
      <w:r w:rsidR="00715C83">
        <w:rPr>
          <w:rFonts w:ascii="Times New Roman" w:hAnsi="Times New Roman"/>
          <w:sz w:val="24"/>
          <w:szCs w:val="24"/>
        </w:rPr>
        <w:t>,</w:t>
      </w:r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jer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ih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6764C">
        <w:rPr>
          <w:rFonts w:ascii="Times New Roman" w:hAnsi="Times New Roman"/>
          <w:sz w:val="24"/>
          <w:szCs w:val="24"/>
        </w:rPr>
        <w:t>sam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detektiv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stavio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15C83">
        <w:rPr>
          <w:rFonts w:ascii="Times New Roman" w:hAnsi="Times New Roman"/>
          <w:sz w:val="24"/>
          <w:szCs w:val="24"/>
        </w:rPr>
        <w:t>kontekst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ner</w:t>
      </w:r>
      <w:r w:rsidR="00F709EB">
        <w:rPr>
          <w:rFonts w:ascii="Times New Roman" w:hAnsi="Times New Roman"/>
          <w:sz w:val="24"/>
          <w:szCs w:val="24"/>
        </w:rPr>
        <w:t>a</w:t>
      </w:r>
      <w:r w:rsidR="00C6764C">
        <w:rPr>
          <w:rFonts w:ascii="Times New Roman" w:hAnsi="Times New Roman"/>
          <w:sz w:val="24"/>
          <w:szCs w:val="24"/>
        </w:rPr>
        <w:t>svj</w:t>
      </w:r>
      <w:r w:rsidR="00F709EB">
        <w:rPr>
          <w:rFonts w:ascii="Times New Roman" w:hAnsi="Times New Roman"/>
          <w:sz w:val="24"/>
          <w:szCs w:val="24"/>
        </w:rPr>
        <w:t>e</w:t>
      </w:r>
      <w:r w:rsidR="00C6764C">
        <w:rPr>
          <w:rFonts w:ascii="Times New Roman" w:hAnsi="Times New Roman"/>
          <w:sz w:val="24"/>
          <w:szCs w:val="24"/>
        </w:rPr>
        <w:t>tljen</w:t>
      </w:r>
      <w:r w:rsidR="00715C83">
        <w:rPr>
          <w:rFonts w:ascii="Times New Roman" w:hAnsi="Times New Roman"/>
          <w:sz w:val="24"/>
          <w:szCs w:val="24"/>
        </w:rPr>
        <w:t>og</w:t>
      </w:r>
      <w:proofErr w:type="spellEnd"/>
      <w:r w:rsidR="00C67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64C">
        <w:rPr>
          <w:rFonts w:ascii="Times New Roman" w:hAnsi="Times New Roman"/>
          <w:sz w:val="24"/>
          <w:szCs w:val="24"/>
        </w:rPr>
        <w:t>ubistv</w:t>
      </w:r>
      <w:r w:rsidR="00715C83">
        <w:rPr>
          <w:rFonts w:ascii="Times New Roman" w:hAnsi="Times New Roman"/>
          <w:sz w:val="24"/>
          <w:szCs w:val="24"/>
        </w:rPr>
        <w:t>a</w:t>
      </w:r>
      <w:proofErr w:type="spellEnd"/>
      <w:r w:rsidR="00C6764C">
        <w:rPr>
          <w:rFonts w:ascii="Times New Roman" w:hAnsi="Times New Roman"/>
          <w:sz w:val="24"/>
          <w:szCs w:val="24"/>
        </w:rPr>
        <w:t>.</w:t>
      </w:r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211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62114">
        <w:rPr>
          <w:rFonts w:ascii="Times New Roman" w:hAnsi="Times New Roman"/>
          <w:sz w:val="24"/>
          <w:szCs w:val="24"/>
        </w:rPr>
        <w:t>osnovu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navedenoga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Komisija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A62114">
        <w:rPr>
          <w:rFonts w:ascii="Times New Roman" w:hAnsi="Times New Roman"/>
          <w:sz w:val="24"/>
          <w:szCs w:val="24"/>
        </w:rPr>
        <w:t>žalbe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nije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pronašla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62114">
        <w:rPr>
          <w:rFonts w:ascii="Times New Roman" w:hAnsi="Times New Roman"/>
          <w:sz w:val="24"/>
          <w:szCs w:val="24"/>
        </w:rPr>
        <w:t>ovom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dijelu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kršenje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načela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privatnosti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2114">
        <w:rPr>
          <w:rFonts w:ascii="Times New Roman" w:hAnsi="Times New Roman"/>
          <w:sz w:val="24"/>
          <w:szCs w:val="24"/>
        </w:rPr>
        <w:t>jer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62114">
        <w:rPr>
          <w:rFonts w:ascii="Times New Roman" w:hAnsi="Times New Roman"/>
          <w:sz w:val="24"/>
          <w:szCs w:val="24"/>
        </w:rPr>
        <w:t>postojao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interes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javnosti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da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čuje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ove</w:t>
      </w:r>
      <w:proofErr w:type="spellEnd"/>
      <w:r w:rsidR="00A62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114">
        <w:rPr>
          <w:rFonts w:ascii="Times New Roman" w:hAnsi="Times New Roman"/>
          <w:sz w:val="24"/>
          <w:szCs w:val="24"/>
        </w:rPr>
        <w:t>informacije</w:t>
      </w:r>
      <w:proofErr w:type="spellEnd"/>
      <w:r w:rsidR="00A62114">
        <w:rPr>
          <w:rFonts w:ascii="Times New Roman" w:hAnsi="Times New Roman"/>
          <w:sz w:val="24"/>
          <w:szCs w:val="24"/>
        </w:rPr>
        <w:t>.</w:t>
      </w:r>
      <w:proofErr w:type="gramEnd"/>
    </w:p>
    <w:p w:rsidR="00A230C2" w:rsidRDefault="00A230C2" w:rsidP="00E274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715C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riječ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objavljivanju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fotografije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malojljetnog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saglasna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tužiteljkom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B83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glavnom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B83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</w:t>
      </w:r>
      <w:r w:rsidR="00F709E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napravljen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B83">
        <w:rPr>
          <w:rFonts w:ascii="Times New Roman" w:hAnsi="Times New Roman"/>
          <w:sz w:val="24"/>
          <w:szCs w:val="24"/>
        </w:rPr>
        <w:t>odnosno</w:t>
      </w:r>
      <w:proofErr w:type="spellEnd"/>
      <w:r w:rsidR="007E1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B83">
        <w:rPr>
          <w:rFonts w:ascii="Times New Roman" w:hAnsi="Times New Roman"/>
          <w:sz w:val="24"/>
          <w:szCs w:val="24"/>
        </w:rPr>
        <w:t>kršenja</w:t>
      </w:r>
      <w:proofErr w:type="spellEnd"/>
      <w:r w:rsidR="007E1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B83">
        <w:rPr>
          <w:rFonts w:ascii="Times New Roman" w:hAnsi="Times New Roman"/>
          <w:sz w:val="24"/>
          <w:szCs w:val="24"/>
        </w:rPr>
        <w:t>načela</w:t>
      </w:r>
      <w:proofErr w:type="spellEnd"/>
      <w:r w:rsidR="007E1B83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7E1B83">
        <w:rPr>
          <w:rFonts w:ascii="Times New Roman" w:hAnsi="Times New Roman"/>
          <w:sz w:val="24"/>
          <w:szCs w:val="24"/>
        </w:rPr>
        <w:t>Kodeks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7E1B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fotografije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maloljetnog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dijeteta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30C2" w:rsidRPr="00A230C2" w:rsidRDefault="00A230C2" w:rsidP="00A230C2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Podsjećamo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načelo</w:t>
      </w:r>
      <w:proofErr w:type="spellEnd"/>
      <w:r>
        <w:rPr>
          <w:rFonts w:ascii="Times New Roman" w:hAnsi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smjernica</w:t>
      </w:r>
      <w:proofErr w:type="spellEnd"/>
      <w:r w:rsidRPr="00A230C2">
        <w:rPr>
          <w:rFonts w:ascii="Arial" w:hAnsi="Arial" w:cs="Arial"/>
          <w:sz w:val="20"/>
          <w:szCs w:val="20"/>
        </w:rPr>
        <w:t xml:space="preserve"> </w:t>
      </w:r>
      <w:r w:rsidRPr="00A230C2">
        <w:rPr>
          <w:rFonts w:ascii="Times New Roman" w:eastAsia="Times New Roman" w:hAnsi="Times New Roman"/>
          <w:sz w:val="24"/>
          <w:szCs w:val="24"/>
        </w:rPr>
        <w:t xml:space="preserve">8.1. </w:t>
      </w:r>
      <w:proofErr w:type="spellStart"/>
      <w:r w:rsidRPr="00A230C2">
        <w:rPr>
          <w:rFonts w:ascii="Times New Roman" w:eastAsia="Times New Roman" w:hAnsi="Times New Roman"/>
          <w:sz w:val="24"/>
          <w:szCs w:val="24"/>
        </w:rPr>
        <w:t>Interesi</w:t>
      </w:r>
      <w:proofErr w:type="spellEnd"/>
      <w:r w:rsidRPr="00A230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sz w:val="24"/>
          <w:szCs w:val="24"/>
        </w:rPr>
        <w:t>djece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 w:rsidRPr="00A230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30C2" w:rsidRPr="00A230C2" w:rsidRDefault="00A230C2" w:rsidP="00A230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30C2" w:rsidRPr="00A230C2" w:rsidRDefault="00A230C2" w:rsidP="00A230C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obavezni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postupaju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načelima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Konvencije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pravima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djeteta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230C2" w:rsidRPr="00A230C2" w:rsidRDefault="00A230C2" w:rsidP="00A230C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Ujedinjenih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nacija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posebnom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pažnjom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istražuju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koje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zadiru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230C2" w:rsidRPr="00A230C2" w:rsidRDefault="00A230C2" w:rsidP="00A230C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u</w:t>
      </w:r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interese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djece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>.</w:t>
      </w:r>
      <w:r w:rsidR="00F709E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tim</w:t>
      </w:r>
      <w:proofErr w:type="spellEnd"/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jedno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dijete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smije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izloženo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medijskom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230C2" w:rsidRPr="00A230C2" w:rsidRDefault="00A230C2" w:rsidP="00A230C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miješanju</w:t>
      </w:r>
      <w:proofErr w:type="spellEnd"/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u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njegov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privatni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porodični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život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dom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ličnu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prepisku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kao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napadima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76622" w:rsidRPr="007E1B83" w:rsidRDefault="00A230C2" w:rsidP="007E1B8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A230C2">
        <w:rPr>
          <w:rFonts w:ascii="Times New Roman" w:eastAsia="Times New Roman" w:hAnsi="Times New Roman"/>
          <w:i/>
          <w:sz w:val="24"/>
          <w:szCs w:val="24"/>
        </w:rPr>
        <w:t>njegovu</w:t>
      </w:r>
      <w:proofErr w:type="spellEnd"/>
      <w:proofErr w:type="gram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čast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230C2">
        <w:rPr>
          <w:rFonts w:ascii="Times New Roman" w:eastAsia="Times New Roman" w:hAnsi="Times New Roman"/>
          <w:i/>
          <w:sz w:val="24"/>
          <w:szCs w:val="24"/>
        </w:rPr>
        <w:t>ugled</w:t>
      </w:r>
      <w:proofErr w:type="spellEnd"/>
      <w:r w:rsidRPr="00A230C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C5B69" w:rsidRDefault="000C5B69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0C5B69" w:rsidRPr="000C5B69" w:rsidRDefault="000C5B69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C5B69"/>
    <w:rsid w:val="000D6D8C"/>
    <w:rsid w:val="000E0CEC"/>
    <w:rsid w:val="000E2452"/>
    <w:rsid w:val="000E3DBD"/>
    <w:rsid w:val="000F0BCA"/>
    <w:rsid w:val="000F2E37"/>
    <w:rsid w:val="000F6A8A"/>
    <w:rsid w:val="001002A9"/>
    <w:rsid w:val="0010079E"/>
    <w:rsid w:val="00104741"/>
    <w:rsid w:val="001118AB"/>
    <w:rsid w:val="00120D3C"/>
    <w:rsid w:val="0012706D"/>
    <w:rsid w:val="00162CBE"/>
    <w:rsid w:val="00171435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2596"/>
    <w:rsid w:val="001F3AF6"/>
    <w:rsid w:val="00200AEC"/>
    <w:rsid w:val="00203441"/>
    <w:rsid w:val="00204C08"/>
    <w:rsid w:val="002213A3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05C6A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0A9B"/>
    <w:rsid w:val="003418F2"/>
    <w:rsid w:val="0035358F"/>
    <w:rsid w:val="00354ACF"/>
    <w:rsid w:val="00355F0F"/>
    <w:rsid w:val="003600BE"/>
    <w:rsid w:val="00360D69"/>
    <w:rsid w:val="00360FFE"/>
    <w:rsid w:val="00371A86"/>
    <w:rsid w:val="00371D0E"/>
    <w:rsid w:val="0037417A"/>
    <w:rsid w:val="00383BC1"/>
    <w:rsid w:val="003A3F9D"/>
    <w:rsid w:val="003A5C18"/>
    <w:rsid w:val="003A692E"/>
    <w:rsid w:val="003B1D35"/>
    <w:rsid w:val="003B6A6D"/>
    <w:rsid w:val="003B6C3B"/>
    <w:rsid w:val="003C4611"/>
    <w:rsid w:val="003D6217"/>
    <w:rsid w:val="003E0BA6"/>
    <w:rsid w:val="003E1D07"/>
    <w:rsid w:val="003E1DFD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4E59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5C0E"/>
    <w:rsid w:val="00550DA3"/>
    <w:rsid w:val="00562B30"/>
    <w:rsid w:val="00564881"/>
    <w:rsid w:val="005655BF"/>
    <w:rsid w:val="005657E1"/>
    <w:rsid w:val="005714F8"/>
    <w:rsid w:val="005748A2"/>
    <w:rsid w:val="00574BCF"/>
    <w:rsid w:val="00576540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D728C"/>
    <w:rsid w:val="005E3C9A"/>
    <w:rsid w:val="005E43C3"/>
    <w:rsid w:val="005E46D9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010E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01A1"/>
    <w:rsid w:val="006B739D"/>
    <w:rsid w:val="006C6D23"/>
    <w:rsid w:val="006C7008"/>
    <w:rsid w:val="006D45BA"/>
    <w:rsid w:val="006E2843"/>
    <w:rsid w:val="006F06F3"/>
    <w:rsid w:val="006F193C"/>
    <w:rsid w:val="006F56D9"/>
    <w:rsid w:val="00700238"/>
    <w:rsid w:val="007010DA"/>
    <w:rsid w:val="00701102"/>
    <w:rsid w:val="0071581C"/>
    <w:rsid w:val="00715C83"/>
    <w:rsid w:val="00720E4B"/>
    <w:rsid w:val="00722792"/>
    <w:rsid w:val="007233BF"/>
    <w:rsid w:val="00726F0E"/>
    <w:rsid w:val="0072705E"/>
    <w:rsid w:val="0073375B"/>
    <w:rsid w:val="00733FF0"/>
    <w:rsid w:val="00737F32"/>
    <w:rsid w:val="0074265D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7626A"/>
    <w:rsid w:val="00776622"/>
    <w:rsid w:val="0078357E"/>
    <w:rsid w:val="007936AF"/>
    <w:rsid w:val="00796573"/>
    <w:rsid w:val="007A1302"/>
    <w:rsid w:val="007A52F0"/>
    <w:rsid w:val="007A798D"/>
    <w:rsid w:val="007B05C0"/>
    <w:rsid w:val="007B2580"/>
    <w:rsid w:val="007C0051"/>
    <w:rsid w:val="007C29FB"/>
    <w:rsid w:val="007C38B7"/>
    <w:rsid w:val="007D6D30"/>
    <w:rsid w:val="007E1B83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5432"/>
    <w:rsid w:val="0089758B"/>
    <w:rsid w:val="008A050A"/>
    <w:rsid w:val="008A3EED"/>
    <w:rsid w:val="008A525B"/>
    <w:rsid w:val="008A7E0D"/>
    <w:rsid w:val="008B21C7"/>
    <w:rsid w:val="008C03C6"/>
    <w:rsid w:val="008C2066"/>
    <w:rsid w:val="008D130C"/>
    <w:rsid w:val="008D32B0"/>
    <w:rsid w:val="008D7AD8"/>
    <w:rsid w:val="008F2F9B"/>
    <w:rsid w:val="008F3BE1"/>
    <w:rsid w:val="008F7867"/>
    <w:rsid w:val="00903030"/>
    <w:rsid w:val="00911517"/>
    <w:rsid w:val="00915359"/>
    <w:rsid w:val="0091777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4F2C"/>
    <w:rsid w:val="00A163A8"/>
    <w:rsid w:val="00A229AF"/>
    <w:rsid w:val="00A230C2"/>
    <w:rsid w:val="00A23791"/>
    <w:rsid w:val="00A32ECF"/>
    <w:rsid w:val="00A33192"/>
    <w:rsid w:val="00A332A3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2114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C65F5"/>
    <w:rsid w:val="00AD0F3B"/>
    <w:rsid w:val="00AD4414"/>
    <w:rsid w:val="00AD5B5B"/>
    <w:rsid w:val="00AD5F3D"/>
    <w:rsid w:val="00AE3F3C"/>
    <w:rsid w:val="00B00F40"/>
    <w:rsid w:val="00B040C9"/>
    <w:rsid w:val="00B107A2"/>
    <w:rsid w:val="00B15D7E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83A4A"/>
    <w:rsid w:val="00B90DF9"/>
    <w:rsid w:val="00B91F9D"/>
    <w:rsid w:val="00BB6111"/>
    <w:rsid w:val="00BB673E"/>
    <w:rsid w:val="00BB69BE"/>
    <w:rsid w:val="00BB7234"/>
    <w:rsid w:val="00BC22AC"/>
    <w:rsid w:val="00BC5DE9"/>
    <w:rsid w:val="00BD2073"/>
    <w:rsid w:val="00BD4AB2"/>
    <w:rsid w:val="00BF03CF"/>
    <w:rsid w:val="00BF6F91"/>
    <w:rsid w:val="00C02A89"/>
    <w:rsid w:val="00C049D3"/>
    <w:rsid w:val="00C05EF5"/>
    <w:rsid w:val="00C07B98"/>
    <w:rsid w:val="00C10D6A"/>
    <w:rsid w:val="00C13606"/>
    <w:rsid w:val="00C20918"/>
    <w:rsid w:val="00C20A19"/>
    <w:rsid w:val="00C21835"/>
    <w:rsid w:val="00C25EBD"/>
    <w:rsid w:val="00C32CDA"/>
    <w:rsid w:val="00C400AE"/>
    <w:rsid w:val="00C41931"/>
    <w:rsid w:val="00C52908"/>
    <w:rsid w:val="00C52AA3"/>
    <w:rsid w:val="00C6764C"/>
    <w:rsid w:val="00C73D5C"/>
    <w:rsid w:val="00C76FAA"/>
    <w:rsid w:val="00C77536"/>
    <w:rsid w:val="00C80A14"/>
    <w:rsid w:val="00C84118"/>
    <w:rsid w:val="00C85B58"/>
    <w:rsid w:val="00CA2A32"/>
    <w:rsid w:val="00CA2C3B"/>
    <w:rsid w:val="00CB3DB9"/>
    <w:rsid w:val="00CB63BF"/>
    <w:rsid w:val="00CC3FA4"/>
    <w:rsid w:val="00CC7E4B"/>
    <w:rsid w:val="00CD06DA"/>
    <w:rsid w:val="00CD0823"/>
    <w:rsid w:val="00CD1795"/>
    <w:rsid w:val="00CD4A21"/>
    <w:rsid w:val="00CE447C"/>
    <w:rsid w:val="00CE73A8"/>
    <w:rsid w:val="00CF394B"/>
    <w:rsid w:val="00CF4C60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1B0E"/>
    <w:rsid w:val="00DB25EA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27402"/>
    <w:rsid w:val="00E32B9F"/>
    <w:rsid w:val="00E33F0F"/>
    <w:rsid w:val="00E36336"/>
    <w:rsid w:val="00E43612"/>
    <w:rsid w:val="00E505F6"/>
    <w:rsid w:val="00E50CE4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EF78FB"/>
    <w:rsid w:val="00F110EA"/>
    <w:rsid w:val="00F21B0C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775"/>
    <w:rsid w:val="00F6595B"/>
    <w:rsid w:val="00F661C2"/>
    <w:rsid w:val="00F709EB"/>
    <w:rsid w:val="00F75CED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2016-11-09T11:41:00Z</dcterms:created>
  <dcterms:modified xsi:type="dcterms:W3CDTF">2016-11-09T11:48:00Z</dcterms:modified>
</cp:coreProperties>
</file>