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514603" w:rsidP="007B05C0">
      <w:pPr>
        <w:pStyle w:val="NormalWeb"/>
        <w:spacing w:after="0" w:afterAutospacing="0"/>
      </w:pPr>
      <w:r>
        <w:t>Podgorica 07</w:t>
      </w:r>
      <w:r w:rsidR="007B05C0" w:rsidRPr="007B05C0">
        <w:t>.</w:t>
      </w:r>
      <w:r w:rsidR="00177449">
        <w:t>1</w:t>
      </w:r>
      <w:r w:rsidR="002A6F75">
        <w:t>1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5E43C3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5E43C3">
        <w:t>Žalba</w:t>
      </w:r>
      <w:proofErr w:type="spellEnd"/>
      <w:r w:rsidRPr="005E43C3">
        <w:t xml:space="preserve"> </w:t>
      </w:r>
      <w:proofErr w:type="spellStart"/>
      <w:r w:rsidRPr="005E43C3">
        <w:t>zbog</w:t>
      </w:r>
      <w:proofErr w:type="spellEnd"/>
      <w:r w:rsidRPr="005E43C3">
        <w:t xml:space="preserve"> </w:t>
      </w:r>
      <w:proofErr w:type="spellStart"/>
      <w:r w:rsidR="005E43C3" w:rsidRPr="005E43C3">
        <w:t>kršenja</w:t>
      </w:r>
      <w:proofErr w:type="spellEnd"/>
      <w:r w:rsidR="005E43C3" w:rsidRPr="005E43C3">
        <w:t xml:space="preserve"> </w:t>
      </w:r>
      <w:proofErr w:type="spellStart"/>
      <w:r w:rsidR="005E43C3" w:rsidRPr="005E43C3">
        <w:t>načela</w:t>
      </w:r>
      <w:proofErr w:type="spellEnd"/>
      <w:r w:rsidR="005E43C3" w:rsidRPr="005E43C3">
        <w:t xml:space="preserve"> IV </w:t>
      </w:r>
      <w:proofErr w:type="spellStart"/>
      <w:r w:rsidR="005E43C3">
        <w:t>Kodeksa</w:t>
      </w:r>
      <w:proofErr w:type="spellEnd"/>
      <w:r w:rsidR="005E43C3">
        <w:t xml:space="preserve"> </w:t>
      </w:r>
      <w:proofErr w:type="spellStart"/>
      <w:r w:rsidR="005E43C3">
        <w:t>novinara</w:t>
      </w:r>
      <w:proofErr w:type="spellEnd"/>
      <w:r w:rsidR="005E43C3">
        <w:t xml:space="preserve"> </w:t>
      </w:r>
      <w:r w:rsidR="005E43C3" w:rsidRPr="005E43C3">
        <w:t xml:space="preserve">u </w:t>
      </w:r>
      <w:proofErr w:type="spellStart"/>
      <w:r w:rsidR="005E43C3" w:rsidRPr="005E43C3">
        <w:t>tekstu</w:t>
      </w:r>
      <w:proofErr w:type="spellEnd"/>
      <w:r w:rsidR="005E43C3" w:rsidRPr="005E43C3">
        <w:t xml:space="preserve"> </w:t>
      </w:r>
      <w:r w:rsidR="005E43C3" w:rsidRPr="00AC65F5">
        <w:rPr>
          <w:b/>
          <w:color w:val="000000"/>
        </w:rPr>
        <w:t>"</w:t>
      </w:r>
      <w:proofErr w:type="spellStart"/>
      <w:r w:rsidR="00AC65F5" w:rsidRPr="00AC65F5">
        <w:rPr>
          <w:b/>
          <w:color w:val="000000"/>
        </w:rPr>
        <w:t>Podgoričanki</w:t>
      </w:r>
      <w:proofErr w:type="spellEnd"/>
      <w:r w:rsidR="00AC65F5" w:rsidRPr="00AC65F5">
        <w:rPr>
          <w:b/>
          <w:color w:val="000000"/>
        </w:rPr>
        <w:t xml:space="preserve"> </w:t>
      </w:r>
      <w:proofErr w:type="spellStart"/>
      <w:r w:rsidR="00AC65F5" w:rsidRPr="00AC65F5">
        <w:rPr>
          <w:b/>
          <w:color w:val="000000"/>
        </w:rPr>
        <w:t>slomljena</w:t>
      </w:r>
      <w:proofErr w:type="spellEnd"/>
      <w:r w:rsidR="00AC65F5" w:rsidRPr="00AC65F5">
        <w:rPr>
          <w:b/>
          <w:color w:val="000000"/>
        </w:rPr>
        <w:t xml:space="preserve"> </w:t>
      </w:r>
      <w:proofErr w:type="spellStart"/>
      <w:r w:rsidR="00AC65F5" w:rsidRPr="00AC65F5">
        <w:rPr>
          <w:b/>
          <w:color w:val="000000"/>
        </w:rPr>
        <w:t>vilica</w:t>
      </w:r>
      <w:proofErr w:type="spellEnd"/>
      <w:r w:rsidR="00AC65F5" w:rsidRPr="00AC65F5">
        <w:rPr>
          <w:b/>
          <w:color w:val="000000"/>
        </w:rPr>
        <w:t xml:space="preserve">, </w:t>
      </w:r>
      <w:proofErr w:type="spellStart"/>
      <w:r w:rsidR="00AC65F5" w:rsidRPr="00AC65F5">
        <w:rPr>
          <w:b/>
          <w:color w:val="000000"/>
        </w:rPr>
        <w:t>ali</w:t>
      </w:r>
      <w:proofErr w:type="spellEnd"/>
      <w:r w:rsidR="00AC65F5" w:rsidRPr="00AC65F5">
        <w:rPr>
          <w:b/>
          <w:color w:val="000000"/>
        </w:rPr>
        <w:t xml:space="preserve"> </w:t>
      </w:r>
      <w:proofErr w:type="spellStart"/>
      <w:r w:rsidR="00AC65F5" w:rsidRPr="00AC65F5">
        <w:rPr>
          <w:b/>
          <w:color w:val="000000"/>
        </w:rPr>
        <w:t>nije</w:t>
      </w:r>
      <w:proofErr w:type="spellEnd"/>
      <w:r w:rsidR="00AC65F5" w:rsidRPr="00AC65F5">
        <w:rPr>
          <w:b/>
          <w:color w:val="000000"/>
        </w:rPr>
        <w:t xml:space="preserve"> </w:t>
      </w:r>
      <w:proofErr w:type="spellStart"/>
      <w:r w:rsidR="00AC65F5" w:rsidRPr="00AC65F5">
        <w:rPr>
          <w:b/>
          <w:color w:val="000000"/>
        </w:rPr>
        <w:t>silovana</w:t>
      </w:r>
      <w:proofErr w:type="spellEnd"/>
      <w:r w:rsidR="005E43C3" w:rsidRPr="00AC65F5">
        <w:rPr>
          <w:b/>
          <w:color w:val="000000"/>
        </w:rPr>
        <w:t>"</w:t>
      </w:r>
      <w:r w:rsidR="005E43C3" w:rsidRPr="005E43C3">
        <w:rPr>
          <w:color w:val="000000"/>
        </w:rPr>
        <w:t xml:space="preserve"> </w:t>
      </w:r>
      <w:proofErr w:type="spellStart"/>
      <w:r w:rsidR="005E43C3" w:rsidRPr="005E43C3">
        <w:rPr>
          <w:color w:val="000000"/>
        </w:rPr>
        <w:t>ko</w:t>
      </w:r>
      <w:r w:rsidR="00AC65F5">
        <w:rPr>
          <w:color w:val="000000"/>
        </w:rPr>
        <w:t>ji</w:t>
      </w:r>
      <w:proofErr w:type="spellEnd"/>
      <w:r w:rsidR="00AC65F5">
        <w:rPr>
          <w:color w:val="000000"/>
        </w:rPr>
        <w:t xml:space="preserve"> je </w:t>
      </w:r>
      <w:proofErr w:type="spellStart"/>
      <w:r w:rsidR="00AC65F5">
        <w:rPr>
          <w:color w:val="000000"/>
        </w:rPr>
        <w:t>objavljen</w:t>
      </w:r>
      <w:proofErr w:type="spellEnd"/>
      <w:r w:rsidR="00AC65F5">
        <w:rPr>
          <w:color w:val="000000"/>
        </w:rPr>
        <w:t xml:space="preserve"> u </w:t>
      </w:r>
      <w:r w:rsidR="00AC65F5">
        <w:rPr>
          <w:color w:val="000000"/>
          <w:lang w:val="sr-Latn-CS"/>
        </w:rPr>
        <w:t>„</w:t>
      </w:r>
      <w:proofErr w:type="spellStart"/>
      <w:r w:rsidR="00AC65F5">
        <w:rPr>
          <w:color w:val="000000"/>
        </w:rPr>
        <w:t>Dnevnim</w:t>
      </w:r>
      <w:proofErr w:type="spellEnd"/>
      <w:r w:rsidR="00AC65F5">
        <w:rPr>
          <w:color w:val="000000"/>
        </w:rPr>
        <w:t xml:space="preserve"> </w:t>
      </w:r>
      <w:proofErr w:type="spellStart"/>
      <w:r w:rsidR="00AC65F5">
        <w:rPr>
          <w:color w:val="000000"/>
        </w:rPr>
        <w:t>novinama</w:t>
      </w:r>
      <w:proofErr w:type="spellEnd"/>
      <w:r w:rsidR="00AC65F5">
        <w:rPr>
          <w:color w:val="000000"/>
        </w:rPr>
        <w:t>”</w:t>
      </w:r>
      <w:r w:rsidR="005E43C3" w:rsidRPr="005E43C3">
        <w:rPr>
          <w:color w:val="000000"/>
        </w:rPr>
        <w:t xml:space="preserve"> </w:t>
      </w:r>
      <w:r w:rsidR="00C400AE" w:rsidRPr="005E43C3">
        <w:t>0</w:t>
      </w:r>
      <w:r w:rsidR="005E43C3" w:rsidRPr="005E43C3">
        <w:t>1</w:t>
      </w:r>
      <w:r w:rsidR="00C400AE" w:rsidRPr="005E43C3">
        <w:t>.09.2016</w:t>
      </w:r>
      <w:r w:rsidR="00A23791" w:rsidRPr="005E43C3">
        <w:t>.</w:t>
      </w:r>
      <w:r w:rsidRPr="005E43C3">
        <w:t xml:space="preserve"> 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C922EB" w:rsidRDefault="00C922EB" w:rsidP="00C922EB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C922EB"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Medijskog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savjeta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samoregulaciju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sz w:val="24"/>
          <w:szCs w:val="24"/>
        </w:rPr>
        <w:t>shodno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Kodeksu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i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evropskim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standardima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sz w:val="24"/>
          <w:szCs w:val="24"/>
        </w:rPr>
        <w:t>smatra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da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922EB">
        <w:rPr>
          <w:rFonts w:ascii="Times New Roman" w:hAnsi="Times New Roman"/>
          <w:sz w:val="24"/>
          <w:szCs w:val="24"/>
        </w:rPr>
        <w:t>označavanje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nacionalnosti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dozvoljeno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samo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ako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je to </w:t>
      </w:r>
      <w:proofErr w:type="spellStart"/>
      <w:r w:rsidRPr="00C922EB">
        <w:rPr>
          <w:rFonts w:ascii="Times New Roman" w:hAnsi="Times New Roman"/>
          <w:sz w:val="24"/>
          <w:szCs w:val="24"/>
        </w:rPr>
        <w:t>neophodno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922EB">
        <w:rPr>
          <w:rFonts w:ascii="Times New Roman" w:hAnsi="Times New Roman"/>
          <w:sz w:val="24"/>
          <w:szCs w:val="24"/>
        </w:rPr>
        <w:t>potpunu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informaciju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922EB">
        <w:rPr>
          <w:rFonts w:ascii="Times New Roman" w:hAnsi="Times New Roman"/>
          <w:sz w:val="24"/>
          <w:szCs w:val="24"/>
        </w:rPr>
        <w:t>interesu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javnosti</w:t>
      </w:r>
      <w:proofErr w:type="spellEnd"/>
      <w:r w:rsidRPr="00C922EB">
        <w:rPr>
          <w:rFonts w:ascii="Times New Roman" w:hAnsi="Times New Roman"/>
          <w:sz w:val="24"/>
          <w:szCs w:val="24"/>
        </w:rPr>
        <w:t>.</w:t>
      </w:r>
      <w:proofErr w:type="gram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922EB">
        <w:rPr>
          <w:rFonts w:ascii="Times New Roman" w:hAnsi="Times New Roman"/>
          <w:sz w:val="24"/>
          <w:szCs w:val="24"/>
        </w:rPr>
        <w:t>Kako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 u </w:t>
      </w:r>
      <w:proofErr w:type="spellStart"/>
      <w:r w:rsidRPr="00C922EB">
        <w:rPr>
          <w:rFonts w:ascii="Times New Roman" w:hAnsi="Times New Roman"/>
          <w:sz w:val="24"/>
          <w:szCs w:val="24"/>
        </w:rPr>
        <w:t>predmetnom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slučaju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utvrđen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opravdani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razlog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niti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javni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interes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objavljivanje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informacije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nacionalnoj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pripadnosti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napadača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2EB">
        <w:rPr>
          <w:rFonts w:ascii="Times New Roman" w:hAnsi="Times New Roman"/>
          <w:b/>
          <w:color w:val="000000"/>
          <w:sz w:val="24"/>
          <w:szCs w:val="24"/>
        </w:rPr>
        <w:t>"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Podgoričanki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slomljena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vilica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ali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nije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silovana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>"</w:t>
      </w:r>
      <w:r w:rsidRPr="00C922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konstatuje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kršenje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Kodeksa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78FB" w:rsidRPr="00C922EB" w:rsidRDefault="00C922EB" w:rsidP="00C922EB">
      <w:pPr>
        <w:rPr>
          <w:rFonts w:ascii="Times New Roman" w:hAnsi="Times New Roman"/>
          <w:b/>
          <w:bCs/>
          <w:iCs/>
          <w:sz w:val="24"/>
          <w:szCs w:val="24"/>
        </w:rPr>
      </w:pPr>
      <w:r w:rsidRPr="00C922EB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Nadalje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smatra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objavljivanjem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takvih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informacija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čak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onda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kada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potiču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922EB">
        <w:rPr>
          <w:rFonts w:ascii="Times New Roman" w:hAnsi="Times New Roman"/>
          <w:color w:val="000000"/>
          <w:sz w:val="24"/>
          <w:szCs w:val="24"/>
        </w:rPr>
        <w:t>od</w:t>
      </w:r>
      <w:proofErr w:type="spellEnd"/>
      <w:proofErr w:type="gram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državnih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organa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ili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predstavljaju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d</w:t>
      </w:r>
      <w:r w:rsidRPr="00C922EB">
        <w:rPr>
          <w:rFonts w:ascii="Times New Roman" w:hAnsi="Times New Roman"/>
          <w:sz w:val="24"/>
          <w:szCs w:val="24"/>
        </w:rPr>
        <w:t>oslovno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prenošenje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rije</w:t>
      </w:r>
      <w:r>
        <w:rPr>
          <w:rFonts w:ascii="Times New Roman" w:hAnsi="Times New Roman"/>
          <w:sz w:val="24"/>
          <w:szCs w:val="24"/>
        </w:rPr>
        <w:t>č</w:t>
      </w:r>
      <w:r w:rsidRPr="00C922EB">
        <w:rPr>
          <w:rFonts w:ascii="Times New Roman" w:hAnsi="Times New Roman"/>
          <w:sz w:val="24"/>
          <w:szCs w:val="24"/>
        </w:rPr>
        <w:t>i</w:t>
      </w:r>
      <w:proofErr w:type="spellEnd"/>
      <w:r w:rsidRPr="00C92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sz w:val="24"/>
          <w:szCs w:val="24"/>
        </w:rPr>
        <w:t>žrtve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može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proizvesti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efekat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negativnih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emocija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mržnje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određenoj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nacionalnoj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manjini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ih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treba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izbjegavati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ako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iste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nijesu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relevantne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sam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dogođaj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C922EB">
        <w:rPr>
          <w:rFonts w:ascii="Times New Roman" w:hAnsi="Times New Roman"/>
          <w:color w:val="000000"/>
          <w:sz w:val="24"/>
          <w:szCs w:val="24"/>
        </w:rPr>
        <w:t xml:space="preserve">Na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osnovu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svega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rečenog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smatra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je u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Podgoričanki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slomljena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vilica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ali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nije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b/>
          <w:color w:val="000000"/>
          <w:sz w:val="24"/>
          <w:szCs w:val="24"/>
        </w:rPr>
        <w:t>silovana</w:t>
      </w:r>
      <w:proofErr w:type="spellEnd"/>
      <w:r w:rsidRPr="00C922EB">
        <w:rPr>
          <w:rFonts w:ascii="Times New Roman" w:hAnsi="Times New Roman"/>
          <w:b/>
          <w:color w:val="000000"/>
          <w:sz w:val="24"/>
          <w:szCs w:val="24"/>
        </w:rPr>
        <w:t>"</w:t>
      </w:r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prekšeno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načelo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IV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Kodeksa</w:t>
      </w:r>
      <w:proofErr w:type="spellEnd"/>
      <w:r w:rsidRPr="00C922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2EB">
        <w:rPr>
          <w:rFonts w:ascii="Times New Roman" w:hAnsi="Times New Roman"/>
          <w:color w:val="000000"/>
          <w:sz w:val="24"/>
          <w:szCs w:val="24"/>
        </w:rPr>
        <w:t>novinara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B05C0" w:rsidRDefault="007B05C0" w:rsidP="00120D3C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F110EA" w:rsidRPr="001F2596" w:rsidRDefault="007B05C0" w:rsidP="00F110EA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 w:rsidRPr="00C77536">
        <w:rPr>
          <w:rFonts w:ascii="Times New Roman" w:hAnsi="Times New Roman"/>
          <w:sz w:val="24"/>
          <w:szCs w:val="24"/>
        </w:rPr>
        <w:t>Medijski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Savjet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77536">
        <w:rPr>
          <w:rFonts w:ascii="Times New Roman" w:hAnsi="Times New Roman"/>
          <w:sz w:val="24"/>
          <w:szCs w:val="24"/>
        </w:rPr>
        <w:t>samoregulaciju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77536">
        <w:rPr>
          <w:rFonts w:ascii="Times New Roman" w:hAnsi="Times New Roman"/>
          <w:sz w:val="24"/>
          <w:szCs w:val="24"/>
        </w:rPr>
        <w:t>dobio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žalbu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od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F45" w:rsidRPr="00C77536">
        <w:rPr>
          <w:rFonts w:ascii="Times New Roman" w:hAnsi="Times New Roman"/>
          <w:sz w:val="24"/>
          <w:szCs w:val="24"/>
        </w:rPr>
        <w:t>Marijane</w:t>
      </w:r>
      <w:proofErr w:type="spellEnd"/>
      <w:r w:rsidR="00F90F45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F45" w:rsidRPr="00C77536">
        <w:rPr>
          <w:rFonts w:ascii="Times New Roman" w:hAnsi="Times New Roman"/>
          <w:sz w:val="24"/>
          <w:szCs w:val="24"/>
        </w:rPr>
        <w:t>Camović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zbog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pominjanja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nacionalne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pripadnosti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napadača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tekstu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r w:rsidR="001F2596" w:rsidRPr="00C77536">
        <w:rPr>
          <w:b/>
          <w:color w:val="000000"/>
        </w:rPr>
        <w:t>"</w:t>
      </w:r>
      <w:proofErr w:type="spellStart"/>
      <w:r w:rsidR="001F2596" w:rsidRPr="00305C6A">
        <w:rPr>
          <w:rFonts w:ascii="Times New Roman" w:hAnsi="Times New Roman"/>
          <w:b/>
          <w:color w:val="000000"/>
        </w:rPr>
        <w:t>Podgoričanki</w:t>
      </w:r>
      <w:proofErr w:type="spellEnd"/>
      <w:r w:rsidR="001F2596"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F2596" w:rsidRPr="00305C6A">
        <w:rPr>
          <w:rFonts w:ascii="Times New Roman" w:hAnsi="Times New Roman"/>
          <w:b/>
          <w:color w:val="000000"/>
        </w:rPr>
        <w:t>slomljena</w:t>
      </w:r>
      <w:proofErr w:type="spellEnd"/>
      <w:r w:rsidR="001F2596"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F2596" w:rsidRPr="00305C6A">
        <w:rPr>
          <w:rFonts w:ascii="Times New Roman" w:hAnsi="Times New Roman"/>
          <w:b/>
          <w:color w:val="000000"/>
        </w:rPr>
        <w:t>vilica</w:t>
      </w:r>
      <w:proofErr w:type="spellEnd"/>
      <w:r w:rsidR="001F2596" w:rsidRPr="00305C6A">
        <w:rPr>
          <w:rFonts w:ascii="Times New Roman" w:hAnsi="Times New Roman"/>
          <w:b/>
          <w:color w:val="000000"/>
        </w:rPr>
        <w:t xml:space="preserve">, </w:t>
      </w:r>
      <w:proofErr w:type="spellStart"/>
      <w:r w:rsidR="001F2596" w:rsidRPr="00305C6A">
        <w:rPr>
          <w:rFonts w:ascii="Times New Roman" w:hAnsi="Times New Roman"/>
          <w:b/>
          <w:color w:val="000000"/>
        </w:rPr>
        <w:t>ali</w:t>
      </w:r>
      <w:proofErr w:type="spellEnd"/>
      <w:r w:rsidR="001F2596"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F2596" w:rsidRPr="00305C6A">
        <w:rPr>
          <w:rFonts w:ascii="Times New Roman" w:hAnsi="Times New Roman"/>
          <w:b/>
          <w:color w:val="000000"/>
        </w:rPr>
        <w:t>nije</w:t>
      </w:r>
      <w:proofErr w:type="spellEnd"/>
      <w:r w:rsidR="001F2596"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F2596" w:rsidRPr="00305C6A">
        <w:rPr>
          <w:rFonts w:ascii="Times New Roman" w:hAnsi="Times New Roman"/>
          <w:b/>
          <w:color w:val="000000"/>
        </w:rPr>
        <w:t>silovana</w:t>
      </w:r>
      <w:proofErr w:type="spellEnd"/>
      <w:r w:rsidR="001F2596" w:rsidRPr="00305C6A">
        <w:rPr>
          <w:rFonts w:ascii="Times New Roman" w:hAnsi="Times New Roman"/>
          <w:b/>
          <w:color w:val="000000"/>
        </w:rPr>
        <w:t>"</w:t>
      </w:r>
      <w:r w:rsidR="004F51E3">
        <w:rPr>
          <w:rFonts w:ascii="Times New Roman" w:hAnsi="Times New Roman"/>
          <w:b/>
          <w:color w:val="000000"/>
        </w:rPr>
        <w:t xml:space="preserve">, </w:t>
      </w:r>
      <w:proofErr w:type="spellStart"/>
      <w:r w:rsidR="00523C17" w:rsidRPr="00C77536">
        <w:rPr>
          <w:rFonts w:ascii="Times New Roman" w:hAnsi="Times New Roman"/>
          <w:color w:val="000000"/>
          <w:sz w:val="24"/>
          <w:szCs w:val="24"/>
        </w:rPr>
        <w:t>koji</w:t>
      </w:r>
      <w:proofErr w:type="spellEnd"/>
      <w:r w:rsidR="00523C17" w:rsidRPr="00C77536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523C17" w:rsidRPr="00C77536">
        <w:rPr>
          <w:rFonts w:ascii="Times New Roman" w:hAnsi="Times New Roman"/>
          <w:color w:val="000000"/>
          <w:sz w:val="24"/>
          <w:szCs w:val="24"/>
        </w:rPr>
        <w:t>ob</w:t>
      </w:r>
      <w:r w:rsidR="001F2596">
        <w:rPr>
          <w:rFonts w:ascii="Times New Roman" w:hAnsi="Times New Roman"/>
          <w:color w:val="000000"/>
          <w:sz w:val="24"/>
          <w:szCs w:val="24"/>
        </w:rPr>
        <w:t>javljen</w:t>
      </w:r>
      <w:proofErr w:type="spellEnd"/>
      <w:r w:rsidR="001F2596">
        <w:rPr>
          <w:rFonts w:ascii="Times New Roman" w:hAnsi="Times New Roman"/>
          <w:color w:val="000000"/>
          <w:sz w:val="24"/>
          <w:szCs w:val="24"/>
        </w:rPr>
        <w:t xml:space="preserve"> u “</w:t>
      </w:r>
      <w:proofErr w:type="spellStart"/>
      <w:r w:rsidR="001F2596">
        <w:rPr>
          <w:rFonts w:ascii="Times New Roman" w:hAnsi="Times New Roman"/>
          <w:color w:val="000000"/>
          <w:sz w:val="24"/>
          <w:szCs w:val="24"/>
        </w:rPr>
        <w:t>Dnevnim</w:t>
      </w:r>
      <w:proofErr w:type="spellEnd"/>
      <w:r w:rsidR="001F25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596">
        <w:rPr>
          <w:rFonts w:ascii="Times New Roman" w:hAnsi="Times New Roman"/>
          <w:color w:val="000000"/>
          <w:sz w:val="24"/>
          <w:szCs w:val="24"/>
        </w:rPr>
        <w:t>novinama</w:t>
      </w:r>
      <w:proofErr w:type="spellEnd"/>
      <w:r w:rsidR="001F2596">
        <w:rPr>
          <w:rFonts w:ascii="Times New Roman" w:hAnsi="Times New Roman"/>
          <w:color w:val="000000"/>
          <w:sz w:val="24"/>
          <w:szCs w:val="24"/>
        </w:rPr>
        <w:t>”</w:t>
      </w:r>
      <w:r w:rsidR="00523C17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C17" w:rsidRPr="00C77536">
        <w:rPr>
          <w:rFonts w:ascii="Times New Roman" w:hAnsi="Times New Roman"/>
          <w:sz w:val="24"/>
          <w:szCs w:val="24"/>
        </w:rPr>
        <w:t xml:space="preserve">01.09.2016. </w:t>
      </w:r>
      <w:r w:rsidR="00F110EA" w:rsidRPr="00C77536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F110EA" w:rsidRPr="00C77536">
        <w:rPr>
          <w:rFonts w:ascii="Times New Roman" w:hAnsi="Times New Roman"/>
          <w:sz w:val="24"/>
          <w:szCs w:val="24"/>
        </w:rPr>
        <w:t>žalbi</w:t>
      </w:r>
      <w:proofErr w:type="spellEnd"/>
      <w:r w:rsidR="001F2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596">
        <w:rPr>
          <w:rFonts w:ascii="Times New Roman" w:hAnsi="Times New Roman"/>
          <w:sz w:val="24"/>
          <w:szCs w:val="24"/>
        </w:rPr>
        <w:t>između</w:t>
      </w:r>
      <w:proofErr w:type="spellEnd"/>
      <w:r w:rsidR="001F2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596">
        <w:rPr>
          <w:rFonts w:ascii="Times New Roman" w:hAnsi="Times New Roman"/>
          <w:sz w:val="24"/>
          <w:szCs w:val="24"/>
        </w:rPr>
        <w:t>ostaloga</w:t>
      </w:r>
      <w:proofErr w:type="spellEnd"/>
      <w:r w:rsidR="001F2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596">
        <w:rPr>
          <w:rFonts w:ascii="Times New Roman" w:hAnsi="Times New Roman"/>
          <w:sz w:val="24"/>
          <w:szCs w:val="24"/>
        </w:rPr>
        <w:t>stoji</w:t>
      </w:r>
      <w:proofErr w:type="spellEnd"/>
      <w:r w:rsidR="00F110EA" w:rsidRPr="00C77536">
        <w:rPr>
          <w:rFonts w:ascii="Times New Roman" w:hAnsi="Times New Roman"/>
          <w:sz w:val="24"/>
          <w:szCs w:val="24"/>
        </w:rPr>
        <w:t xml:space="preserve">:” </w:t>
      </w:r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U tom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tekstu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neimenovani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sagovornik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prenio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navodne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riječi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žrtve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napao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Rom. </w:t>
      </w:r>
      <w:proofErr w:type="gram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I u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ovom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slučaju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smatram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prekršen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član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4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Kodeksa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U tom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tekstu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njegovom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naslovu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je,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prema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mom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mišljenju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potpuno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nepotrebno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istaknuto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žrtva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napada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nije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silovana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Iako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moguće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 to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istina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(u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tekstu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se ne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navodi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ni</w:t>
      </w:r>
      <w:proofErr w:type="spellEnd"/>
      <w:proofErr w:type="gram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jedan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izvor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za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bilo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koju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tvrdnju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),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ja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se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nadam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jeste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dato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dovoljno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elemenata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žrtvu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svako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lako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može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prepoznati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inicijali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starost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konkretno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radno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mjesto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, grad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iz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kojeg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je)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što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joj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može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uzrokovati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neprijatnost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jer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bez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potrebe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označena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Takođe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, u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tekstu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nije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naveden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vjerodostojan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izvor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koji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bi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mogao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govori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o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vrsti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napada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na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ženu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koja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pored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inicijala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jasno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identifikovana</w:t>
      </w:r>
      <w:proofErr w:type="spellEnd"/>
      <w:r w:rsidR="001F2596" w:rsidRPr="001F2596">
        <w:rPr>
          <w:rFonts w:ascii="Times New Roman" w:hAnsi="Times New Roman"/>
          <w:i/>
          <w:color w:val="000000"/>
          <w:sz w:val="24"/>
          <w:szCs w:val="24"/>
        </w:rPr>
        <w:t>.”</w:t>
      </w:r>
    </w:p>
    <w:p w:rsidR="001A6ADA" w:rsidRDefault="001F2596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1A6ADA">
        <w:rPr>
          <w:rFonts w:ascii="Times New Roman" w:hAnsi="Times New Roman"/>
          <w:color w:val="000000"/>
          <w:sz w:val="24"/>
          <w:szCs w:val="24"/>
        </w:rPr>
        <w:t>ekst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A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536">
        <w:rPr>
          <w:b/>
          <w:color w:val="000000"/>
        </w:rPr>
        <w:t>"</w:t>
      </w:r>
      <w:proofErr w:type="spellStart"/>
      <w:proofErr w:type="gramEnd"/>
      <w:r w:rsidRPr="00305C6A">
        <w:rPr>
          <w:rFonts w:ascii="Times New Roman" w:hAnsi="Times New Roman"/>
          <w:b/>
          <w:color w:val="000000"/>
        </w:rPr>
        <w:t>Podgoričanki</w:t>
      </w:r>
      <w:proofErr w:type="spellEnd"/>
      <w:r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05C6A">
        <w:rPr>
          <w:rFonts w:ascii="Times New Roman" w:hAnsi="Times New Roman"/>
          <w:b/>
          <w:color w:val="000000"/>
        </w:rPr>
        <w:t>slomljena</w:t>
      </w:r>
      <w:proofErr w:type="spellEnd"/>
      <w:r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05C6A">
        <w:rPr>
          <w:rFonts w:ascii="Times New Roman" w:hAnsi="Times New Roman"/>
          <w:b/>
          <w:color w:val="000000"/>
        </w:rPr>
        <w:t>vilica</w:t>
      </w:r>
      <w:proofErr w:type="spellEnd"/>
      <w:r w:rsidRPr="00305C6A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305C6A">
        <w:rPr>
          <w:rFonts w:ascii="Times New Roman" w:hAnsi="Times New Roman"/>
          <w:b/>
          <w:color w:val="000000"/>
        </w:rPr>
        <w:t>ali</w:t>
      </w:r>
      <w:proofErr w:type="spellEnd"/>
      <w:r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05C6A">
        <w:rPr>
          <w:rFonts w:ascii="Times New Roman" w:hAnsi="Times New Roman"/>
          <w:b/>
          <w:color w:val="000000"/>
        </w:rPr>
        <w:t>nije</w:t>
      </w:r>
      <w:proofErr w:type="spellEnd"/>
      <w:r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05C6A">
        <w:rPr>
          <w:rFonts w:ascii="Times New Roman" w:hAnsi="Times New Roman"/>
          <w:b/>
          <w:color w:val="000000"/>
        </w:rPr>
        <w:t>silovana</w:t>
      </w:r>
      <w:proofErr w:type="spellEnd"/>
      <w:r w:rsidRPr="00305C6A">
        <w:rPr>
          <w:rFonts w:ascii="Times New Roman" w:hAnsi="Times New Roman"/>
          <w:b/>
          <w:color w:val="000000"/>
        </w:rPr>
        <w:t>"</w:t>
      </w:r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1F2596">
        <w:rPr>
          <w:rFonts w:ascii="Times New Roman" w:hAnsi="Times New Roman"/>
          <w:color w:val="000000"/>
        </w:rPr>
        <w:t>kao</w:t>
      </w:r>
      <w:proofErr w:type="spellEnd"/>
      <w:r w:rsidRPr="001F2596">
        <w:rPr>
          <w:rFonts w:ascii="Times New Roman" w:hAnsi="Times New Roman"/>
          <w:color w:val="000000"/>
        </w:rPr>
        <w:t xml:space="preserve"> </w:t>
      </w:r>
      <w:proofErr w:type="spellStart"/>
      <w:r w:rsidRPr="001F2596">
        <w:rPr>
          <w:rFonts w:ascii="Times New Roman" w:hAnsi="Times New Roman"/>
          <w:color w:val="000000"/>
        </w:rPr>
        <w:t>što</w:t>
      </w:r>
      <w:proofErr w:type="spellEnd"/>
      <w:r w:rsidRPr="001F2596">
        <w:rPr>
          <w:rFonts w:ascii="Times New Roman" w:hAnsi="Times New Roman"/>
          <w:color w:val="000000"/>
        </w:rPr>
        <w:t xml:space="preserve"> se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dijela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vidjeti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napadom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radnicu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Željezničkog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depoa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brutalno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pretučena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77536"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između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ostaloga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navedeno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tvrdi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napao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možda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silovana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95432">
        <w:rPr>
          <w:rFonts w:ascii="Times New Roman" w:hAnsi="Times New Roman"/>
          <w:color w:val="000000"/>
          <w:sz w:val="24"/>
          <w:szCs w:val="24"/>
        </w:rPr>
        <w:t>Ljekari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tokom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pregleda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1E3">
        <w:rPr>
          <w:rFonts w:ascii="Times New Roman" w:hAnsi="Times New Roman"/>
          <w:color w:val="000000"/>
          <w:sz w:val="24"/>
          <w:szCs w:val="24"/>
        </w:rPr>
        <w:t>našli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bilo</w:t>
      </w:r>
      <w:proofErr w:type="spellEnd"/>
      <w:r w:rsidR="004F51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1E3">
        <w:rPr>
          <w:rFonts w:ascii="Times New Roman" w:hAnsi="Times New Roman"/>
          <w:color w:val="000000"/>
          <w:sz w:val="24"/>
          <w:szCs w:val="24"/>
        </w:rPr>
        <w:t>tragova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silovanja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prilikom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napada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5432" w:rsidRDefault="00917779" w:rsidP="00895432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Medijski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savjet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tražio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izjašnjenje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redakcije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Dnevnih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novina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žalbu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. U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odgovoru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redakcije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tvrdi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sledeće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:”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Povodom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primjedbe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uvažene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čitateljke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Marijane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Camović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Dnevne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novine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su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prenijele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zvaničnu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informaciju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koju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saopštio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Klinički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centar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Crne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Gore.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Informacija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kojoj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pominje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da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napadač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bio Rom,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mozda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jeste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neetičko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pisanje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 w:rsidR="00895432" w:rsidRPr="00895432">
        <w:rPr>
          <w:rFonts w:ascii="Times New Roman" w:hAnsi="Times New Roman"/>
          <w:i/>
          <w:sz w:val="24"/>
          <w:szCs w:val="24"/>
        </w:rPr>
        <w:t>ali</w:t>
      </w:r>
      <w:proofErr w:type="spellEnd"/>
      <w:proofErr w:type="gram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su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doslovno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prenesene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riječi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žrtve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informacija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potvrđena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od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nadležnih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organa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="00895432" w:rsidRPr="00895432">
        <w:rPr>
          <w:rFonts w:ascii="Times New Roman" w:hAnsi="Times New Roman"/>
          <w:i/>
          <w:sz w:val="24"/>
          <w:szCs w:val="24"/>
        </w:rPr>
        <w:t>Inicijale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radno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mjesto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osobe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koja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izjavila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da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silovana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prenijeli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su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svi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432" w:rsidRPr="00895432">
        <w:rPr>
          <w:rFonts w:ascii="Times New Roman" w:hAnsi="Times New Roman"/>
          <w:i/>
          <w:sz w:val="24"/>
          <w:szCs w:val="24"/>
        </w:rPr>
        <w:t>mediji</w:t>
      </w:r>
      <w:proofErr w:type="spellEnd"/>
      <w:r w:rsidR="00895432" w:rsidRPr="00895432">
        <w:rPr>
          <w:rFonts w:ascii="Times New Roman" w:hAnsi="Times New Roman"/>
          <w:i/>
          <w:sz w:val="24"/>
          <w:szCs w:val="24"/>
        </w:rPr>
        <w:t>.</w:t>
      </w:r>
      <w:r w:rsidR="00895432">
        <w:rPr>
          <w:rFonts w:ascii="Times New Roman" w:hAnsi="Times New Roman"/>
          <w:sz w:val="24"/>
          <w:szCs w:val="24"/>
        </w:rPr>
        <w:t>”</w:t>
      </w:r>
      <w:proofErr w:type="gramEnd"/>
    </w:p>
    <w:p w:rsidR="00EB0975" w:rsidRDefault="00EB0975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Razmatrajući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konstatovala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što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stoji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stavu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uredništva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pominjanje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nacionalnosti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napadača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došlo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direk</w:t>
      </w:r>
      <w:r w:rsidR="00895432">
        <w:rPr>
          <w:rFonts w:ascii="Times New Roman" w:hAnsi="Times New Roman"/>
          <w:color w:val="000000"/>
          <w:sz w:val="24"/>
          <w:szCs w:val="24"/>
        </w:rPr>
        <w:t>tno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95432">
        <w:rPr>
          <w:rFonts w:ascii="Times New Roman" w:hAnsi="Times New Roman"/>
          <w:color w:val="000000"/>
          <w:sz w:val="24"/>
          <w:szCs w:val="24"/>
        </w:rPr>
        <w:t>od</w:t>
      </w:r>
      <w:proofErr w:type="spellEnd"/>
      <w:proofErr w:type="gram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novinara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već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od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žrtve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Novinar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doslovno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njenu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izjavu</w:t>
      </w:r>
      <w:proofErr w:type="spellEnd"/>
      <w:r w:rsidR="0089543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8954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konkretnom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slučaju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postavlja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pitanje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trebao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doslovno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izjavu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432">
        <w:rPr>
          <w:rFonts w:ascii="Times New Roman" w:hAnsi="Times New Roman"/>
          <w:color w:val="000000"/>
          <w:sz w:val="24"/>
          <w:szCs w:val="24"/>
        </w:rPr>
        <w:t>žrtve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95432" w:rsidRDefault="00EB0975" w:rsidP="007648D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Medijskog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savjeta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postojao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javni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interes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opravdano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pominjati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nacionalnu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pripadnost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napadača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77536">
        <w:rPr>
          <w:rFonts w:ascii="Times New Roman" w:hAnsi="Times New Roman"/>
          <w:b/>
          <w:color w:val="000000"/>
          <w:sz w:val="24"/>
          <w:szCs w:val="24"/>
        </w:rPr>
        <w:t>"</w:t>
      </w:r>
      <w:r w:rsidR="00895432" w:rsidRPr="00895432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95432" w:rsidRPr="00305C6A">
        <w:rPr>
          <w:rFonts w:ascii="Times New Roman" w:hAnsi="Times New Roman"/>
          <w:b/>
          <w:color w:val="000000"/>
        </w:rPr>
        <w:t>Podgoričanki</w:t>
      </w:r>
      <w:proofErr w:type="spellEnd"/>
      <w:proofErr w:type="gramEnd"/>
      <w:r w:rsidR="00895432"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95432" w:rsidRPr="00305C6A">
        <w:rPr>
          <w:rFonts w:ascii="Times New Roman" w:hAnsi="Times New Roman"/>
          <w:b/>
          <w:color w:val="000000"/>
        </w:rPr>
        <w:t>slomljena</w:t>
      </w:r>
      <w:proofErr w:type="spellEnd"/>
      <w:r w:rsidR="00895432"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95432" w:rsidRPr="00305C6A">
        <w:rPr>
          <w:rFonts w:ascii="Times New Roman" w:hAnsi="Times New Roman"/>
          <w:b/>
          <w:color w:val="000000"/>
        </w:rPr>
        <w:t>vilica</w:t>
      </w:r>
      <w:proofErr w:type="spellEnd"/>
      <w:r w:rsidR="00895432" w:rsidRPr="00305C6A">
        <w:rPr>
          <w:rFonts w:ascii="Times New Roman" w:hAnsi="Times New Roman"/>
          <w:b/>
          <w:color w:val="000000"/>
        </w:rPr>
        <w:t xml:space="preserve">, </w:t>
      </w:r>
      <w:proofErr w:type="spellStart"/>
      <w:r w:rsidR="00895432" w:rsidRPr="00305C6A">
        <w:rPr>
          <w:rFonts w:ascii="Times New Roman" w:hAnsi="Times New Roman"/>
          <w:b/>
          <w:color w:val="000000"/>
        </w:rPr>
        <w:t>ali</w:t>
      </w:r>
      <w:proofErr w:type="spellEnd"/>
      <w:r w:rsidR="00895432"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95432" w:rsidRPr="00305C6A">
        <w:rPr>
          <w:rFonts w:ascii="Times New Roman" w:hAnsi="Times New Roman"/>
          <w:b/>
          <w:color w:val="000000"/>
        </w:rPr>
        <w:t>nije</w:t>
      </w:r>
      <w:proofErr w:type="spellEnd"/>
      <w:r w:rsidR="00895432" w:rsidRPr="00305C6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95432" w:rsidRPr="00305C6A">
        <w:rPr>
          <w:rFonts w:ascii="Times New Roman" w:hAnsi="Times New Roman"/>
          <w:b/>
          <w:color w:val="000000"/>
        </w:rPr>
        <w:t>slilovana</w:t>
      </w:r>
      <w:proofErr w:type="spellEnd"/>
      <w:r w:rsidR="00895432" w:rsidRPr="00C77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7536">
        <w:rPr>
          <w:rFonts w:ascii="Times New Roman" w:hAnsi="Times New Roman"/>
          <w:b/>
          <w:color w:val="000000"/>
          <w:sz w:val="24"/>
          <w:szCs w:val="24"/>
        </w:rPr>
        <w:t>"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F51E3">
        <w:rPr>
          <w:rFonts w:ascii="Times New Roman" w:hAnsi="Times New Roman"/>
          <w:color w:val="000000"/>
          <w:sz w:val="24"/>
          <w:szCs w:val="24"/>
        </w:rPr>
        <w:t>jer</w:t>
      </w:r>
      <w:proofErr w:type="spellEnd"/>
      <w:r w:rsidR="004F51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1E3">
        <w:rPr>
          <w:rFonts w:ascii="Times New Roman" w:hAnsi="Times New Roman"/>
          <w:color w:val="000000"/>
          <w:sz w:val="24"/>
          <w:szCs w:val="24"/>
        </w:rPr>
        <w:t>takve</w:t>
      </w:r>
      <w:proofErr w:type="spellEnd"/>
      <w:r w:rsidR="004F51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1E3">
        <w:rPr>
          <w:rFonts w:ascii="Times New Roman" w:hAnsi="Times New Roman"/>
          <w:color w:val="000000"/>
          <w:sz w:val="24"/>
          <w:szCs w:val="24"/>
        </w:rPr>
        <w:t>informacije</w:t>
      </w:r>
      <w:proofErr w:type="spellEnd"/>
      <w:r w:rsidR="004F51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1E3">
        <w:rPr>
          <w:rFonts w:ascii="Times New Roman" w:hAnsi="Times New Roman"/>
          <w:color w:val="000000"/>
          <w:sz w:val="24"/>
          <w:szCs w:val="24"/>
        </w:rPr>
        <w:t>mogu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izazovu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mržnju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određenoj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nacionalnoj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manjini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događaj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ova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relevantna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5432" w:rsidRDefault="00895432" w:rsidP="007648D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riječ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</w:t>
      </w:r>
      <w:r w:rsidR="00360D69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0D6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tiču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identiteta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žrtve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konstatuje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naslov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odražava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sadržaj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teksta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žena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neposredno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</w:t>
      </w:r>
      <w:r w:rsidR="00371D0E">
        <w:rPr>
          <w:rFonts w:ascii="Times New Roman" w:hAnsi="Times New Roman"/>
          <w:color w:val="000000"/>
          <w:sz w:val="24"/>
          <w:szCs w:val="24"/>
        </w:rPr>
        <w:t>slije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napad</w:t>
      </w:r>
      <w:r w:rsidR="00371D0E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sumnjala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371D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D5B5B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silovana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kasniji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ljekarski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pregled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demantovao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5432" w:rsidRDefault="00895432" w:rsidP="007648D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riječ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informacijama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indentitetu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žrtve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D5B5B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primjedbi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bi se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r w:rsidR="00E50CE4">
        <w:rPr>
          <w:rFonts w:ascii="Times New Roman" w:hAnsi="Times New Roman"/>
          <w:color w:val="000000"/>
          <w:sz w:val="24"/>
          <w:szCs w:val="24"/>
        </w:rPr>
        <w:t>ko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moglo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utvrditi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kome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radi</w:t>
      </w:r>
      <w:proofErr w:type="spellEnd"/>
      <w:r w:rsidR="004F51E3">
        <w:rPr>
          <w:rFonts w:ascii="Times New Roman" w:hAnsi="Times New Roman"/>
          <w:color w:val="000000"/>
          <w:sz w:val="24"/>
          <w:szCs w:val="24"/>
        </w:rPr>
        <w:t>,</w:t>
      </w:r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smatra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objavljen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višak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informacija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bi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mogle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ugroze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identitet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napadnute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osobe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E50CE4"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tekst</w:t>
      </w:r>
      <w:r w:rsidR="00371D0E"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dati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samo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njeni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inicijali</w:t>
      </w:r>
      <w:proofErr w:type="spellEnd"/>
      <w:r w:rsidR="00371D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1D0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mišljenja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redakcija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u tom segment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ispoštovala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profesionalne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CE4">
        <w:rPr>
          <w:rFonts w:ascii="Times New Roman" w:hAnsi="Times New Roman"/>
          <w:color w:val="000000"/>
          <w:sz w:val="24"/>
          <w:szCs w:val="24"/>
        </w:rPr>
        <w:t>norme</w:t>
      </w:r>
      <w:proofErr w:type="spellEnd"/>
      <w:r w:rsidR="00E50CE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48D0" w:rsidRPr="007648D0" w:rsidRDefault="00E50CE4" w:rsidP="007648D0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zaključuje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r w:rsidR="007648D0"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proofErr w:type="gramStart"/>
      <w:r w:rsidR="007648D0"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proofErr w:type="gramEnd"/>
      <w:r w:rsidRPr="00305C6A">
        <w:rPr>
          <w:rFonts w:ascii="Times New Roman" w:hAnsi="Times New Roman"/>
          <w:b/>
          <w:color w:val="000000"/>
        </w:rPr>
        <w:t>Podgoričan</w:t>
      </w:r>
      <w:r w:rsidR="00203441">
        <w:rPr>
          <w:rFonts w:ascii="Times New Roman" w:hAnsi="Times New Roman"/>
          <w:b/>
          <w:color w:val="000000"/>
        </w:rPr>
        <w:t>ki</w:t>
      </w:r>
      <w:proofErr w:type="spellEnd"/>
      <w:r w:rsidR="00203441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203441">
        <w:rPr>
          <w:rFonts w:ascii="Times New Roman" w:hAnsi="Times New Roman"/>
          <w:b/>
          <w:color w:val="000000"/>
        </w:rPr>
        <w:t>slomljena</w:t>
      </w:r>
      <w:proofErr w:type="spellEnd"/>
      <w:r w:rsidR="00203441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203441">
        <w:rPr>
          <w:rFonts w:ascii="Times New Roman" w:hAnsi="Times New Roman"/>
          <w:b/>
          <w:color w:val="000000"/>
        </w:rPr>
        <w:t>vilica</w:t>
      </w:r>
      <w:proofErr w:type="spellEnd"/>
      <w:r w:rsidR="00203441">
        <w:rPr>
          <w:rFonts w:ascii="Times New Roman" w:hAnsi="Times New Roman"/>
          <w:b/>
          <w:color w:val="000000"/>
        </w:rPr>
        <w:t xml:space="preserve">, </w:t>
      </w:r>
      <w:proofErr w:type="spellStart"/>
      <w:r w:rsidR="00203441">
        <w:rPr>
          <w:rFonts w:ascii="Times New Roman" w:hAnsi="Times New Roman"/>
          <w:b/>
          <w:color w:val="000000"/>
        </w:rPr>
        <w:t>ali</w:t>
      </w:r>
      <w:proofErr w:type="spellEnd"/>
      <w:r w:rsidR="00203441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203441">
        <w:rPr>
          <w:rFonts w:ascii="Times New Roman" w:hAnsi="Times New Roman"/>
          <w:b/>
          <w:color w:val="000000"/>
        </w:rPr>
        <w:t>nije</w:t>
      </w:r>
      <w:proofErr w:type="spellEnd"/>
      <w:r w:rsidR="00203441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203441">
        <w:rPr>
          <w:rFonts w:ascii="Times New Roman" w:hAnsi="Times New Roman"/>
          <w:b/>
          <w:color w:val="000000"/>
        </w:rPr>
        <w:t>s</w:t>
      </w:r>
      <w:r w:rsidRPr="00305C6A">
        <w:rPr>
          <w:rFonts w:ascii="Times New Roman" w:hAnsi="Times New Roman"/>
          <w:b/>
          <w:color w:val="000000"/>
        </w:rPr>
        <w:t>ilovana</w:t>
      </w:r>
      <w:proofErr w:type="spellEnd"/>
      <w:r>
        <w:rPr>
          <w:rFonts w:ascii="Times New Roman" w:hAnsi="Times New Roman"/>
          <w:b/>
          <w:color w:val="000000"/>
        </w:rPr>
        <w:t xml:space="preserve">” </w:t>
      </w:r>
      <w:proofErr w:type="spellStart"/>
      <w:r w:rsidRPr="00E50CE4">
        <w:rPr>
          <w:rFonts w:ascii="Times New Roman" w:hAnsi="Times New Roman"/>
          <w:color w:val="000000"/>
        </w:rPr>
        <w:t>zbog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objavljivanja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nacionalnosti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napadača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prekršeno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načelo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IV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Kodeksa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novinara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smjernica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8D0" w:rsidRPr="007648D0">
        <w:rPr>
          <w:rFonts w:ascii="Times New Roman" w:eastAsia="Times New Roman" w:hAnsi="Times New Roman"/>
          <w:sz w:val="24"/>
          <w:szCs w:val="24"/>
        </w:rPr>
        <w:t xml:space="preserve">4.2. </w:t>
      </w:r>
      <w:proofErr w:type="spellStart"/>
      <w:r w:rsidR="007648D0" w:rsidRPr="007648D0">
        <w:rPr>
          <w:rFonts w:ascii="Times New Roman" w:eastAsia="Times New Roman" w:hAnsi="Times New Roman"/>
          <w:sz w:val="24"/>
          <w:szCs w:val="24"/>
        </w:rPr>
        <w:t>Izvještavanje</w:t>
      </w:r>
      <w:proofErr w:type="spellEnd"/>
      <w:r w:rsidR="007648D0" w:rsidRPr="007648D0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="007648D0" w:rsidRPr="007648D0">
        <w:rPr>
          <w:rFonts w:ascii="Times New Roman" w:eastAsia="Times New Roman" w:hAnsi="Times New Roman"/>
          <w:sz w:val="24"/>
          <w:szCs w:val="24"/>
        </w:rPr>
        <w:t>kriminalu</w:t>
      </w:r>
      <w:proofErr w:type="spellEnd"/>
      <w:r w:rsidR="007648D0" w:rsidRPr="007648D0">
        <w:rPr>
          <w:rFonts w:ascii="Times New Roman" w:eastAsia="Times New Roman" w:hAnsi="Times New Roman"/>
          <w:sz w:val="24"/>
          <w:szCs w:val="24"/>
        </w:rPr>
        <w:t>:</w:t>
      </w: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Kada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izvještava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kriminalu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nije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dozvoljeno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pominje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nacionalna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vjerska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etnička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druga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manjinska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pripadnost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osumnjičenog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žrtve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osim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ako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ta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informacija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može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važna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javnost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shvati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događaj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naročito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imaju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umu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pominjanje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nacionalne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vjerske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etničke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druge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manjinske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pripadnosti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osumnjičenog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žrtve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može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izazvati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produbiti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F90F45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predrasude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prema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manjinskim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grupama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079E"/>
    <w:rsid w:val="00104741"/>
    <w:rsid w:val="001118AB"/>
    <w:rsid w:val="00120D3C"/>
    <w:rsid w:val="0012706D"/>
    <w:rsid w:val="00162CBE"/>
    <w:rsid w:val="00171435"/>
    <w:rsid w:val="00177449"/>
    <w:rsid w:val="001800A8"/>
    <w:rsid w:val="0018338D"/>
    <w:rsid w:val="00183D77"/>
    <w:rsid w:val="00191473"/>
    <w:rsid w:val="00197259"/>
    <w:rsid w:val="001A068E"/>
    <w:rsid w:val="001A6ADA"/>
    <w:rsid w:val="001C7F74"/>
    <w:rsid w:val="001D24EF"/>
    <w:rsid w:val="001D5BE5"/>
    <w:rsid w:val="001D7C6B"/>
    <w:rsid w:val="001E393C"/>
    <w:rsid w:val="001E3A67"/>
    <w:rsid w:val="001E5501"/>
    <w:rsid w:val="001F033D"/>
    <w:rsid w:val="001F1EB1"/>
    <w:rsid w:val="001F2596"/>
    <w:rsid w:val="001F3AF6"/>
    <w:rsid w:val="00200AEC"/>
    <w:rsid w:val="00203441"/>
    <w:rsid w:val="00204C08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A6F75"/>
    <w:rsid w:val="002B0FAB"/>
    <w:rsid w:val="002B1E8D"/>
    <w:rsid w:val="002B32F4"/>
    <w:rsid w:val="002B394D"/>
    <w:rsid w:val="002B46B0"/>
    <w:rsid w:val="002B4B46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05C6A"/>
    <w:rsid w:val="003108D1"/>
    <w:rsid w:val="003149BD"/>
    <w:rsid w:val="00316687"/>
    <w:rsid w:val="003247C6"/>
    <w:rsid w:val="00326C9F"/>
    <w:rsid w:val="00331866"/>
    <w:rsid w:val="003331D5"/>
    <w:rsid w:val="003341BC"/>
    <w:rsid w:val="00334C1B"/>
    <w:rsid w:val="00340A9B"/>
    <w:rsid w:val="003418F2"/>
    <w:rsid w:val="0035358F"/>
    <w:rsid w:val="00354ACF"/>
    <w:rsid w:val="00355F0F"/>
    <w:rsid w:val="003600BE"/>
    <w:rsid w:val="00360D69"/>
    <w:rsid w:val="00360FFE"/>
    <w:rsid w:val="00371A86"/>
    <w:rsid w:val="00371D0E"/>
    <w:rsid w:val="0037417A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F0A"/>
    <w:rsid w:val="00430994"/>
    <w:rsid w:val="00432A43"/>
    <w:rsid w:val="00435654"/>
    <w:rsid w:val="004409A2"/>
    <w:rsid w:val="00441903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516"/>
    <w:rsid w:val="004D3AF3"/>
    <w:rsid w:val="004D3B26"/>
    <w:rsid w:val="004D73CE"/>
    <w:rsid w:val="004E2CF5"/>
    <w:rsid w:val="004E2EB0"/>
    <w:rsid w:val="004E5869"/>
    <w:rsid w:val="004F2B7B"/>
    <w:rsid w:val="004F4003"/>
    <w:rsid w:val="004F51E3"/>
    <w:rsid w:val="004F60EE"/>
    <w:rsid w:val="004F6982"/>
    <w:rsid w:val="004F6D5B"/>
    <w:rsid w:val="00514603"/>
    <w:rsid w:val="0052116C"/>
    <w:rsid w:val="00523C17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5C0E"/>
    <w:rsid w:val="00550DA3"/>
    <w:rsid w:val="00562B30"/>
    <w:rsid w:val="00564881"/>
    <w:rsid w:val="005655BF"/>
    <w:rsid w:val="005657E1"/>
    <w:rsid w:val="005714F8"/>
    <w:rsid w:val="005748A2"/>
    <w:rsid w:val="00574BCF"/>
    <w:rsid w:val="00576540"/>
    <w:rsid w:val="00577B43"/>
    <w:rsid w:val="005911E4"/>
    <w:rsid w:val="005932CB"/>
    <w:rsid w:val="00596A1F"/>
    <w:rsid w:val="00596B00"/>
    <w:rsid w:val="005A6906"/>
    <w:rsid w:val="005A6C71"/>
    <w:rsid w:val="005C1F91"/>
    <w:rsid w:val="005D721A"/>
    <w:rsid w:val="005D728C"/>
    <w:rsid w:val="005E3C9A"/>
    <w:rsid w:val="005E43C3"/>
    <w:rsid w:val="005E46D9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010E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06F3"/>
    <w:rsid w:val="006F193C"/>
    <w:rsid w:val="00700238"/>
    <w:rsid w:val="007010DA"/>
    <w:rsid w:val="00701102"/>
    <w:rsid w:val="0071581C"/>
    <w:rsid w:val="00720E4B"/>
    <w:rsid w:val="00722792"/>
    <w:rsid w:val="007233BF"/>
    <w:rsid w:val="00726F0E"/>
    <w:rsid w:val="0072705E"/>
    <w:rsid w:val="0073375B"/>
    <w:rsid w:val="00733FF0"/>
    <w:rsid w:val="00737F32"/>
    <w:rsid w:val="00744B45"/>
    <w:rsid w:val="007466E2"/>
    <w:rsid w:val="00750D8F"/>
    <w:rsid w:val="00752923"/>
    <w:rsid w:val="007628C3"/>
    <w:rsid w:val="00762BD8"/>
    <w:rsid w:val="007635FD"/>
    <w:rsid w:val="007648D0"/>
    <w:rsid w:val="00766C83"/>
    <w:rsid w:val="0078357E"/>
    <w:rsid w:val="007936AF"/>
    <w:rsid w:val="00796573"/>
    <w:rsid w:val="007A1302"/>
    <w:rsid w:val="007A52F0"/>
    <w:rsid w:val="007B05C0"/>
    <w:rsid w:val="007B2580"/>
    <w:rsid w:val="007C0051"/>
    <w:rsid w:val="007C29FB"/>
    <w:rsid w:val="007C38B7"/>
    <w:rsid w:val="007D6D30"/>
    <w:rsid w:val="007E1CD7"/>
    <w:rsid w:val="007E3ED0"/>
    <w:rsid w:val="007E4642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5432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D7AD8"/>
    <w:rsid w:val="008F2F9B"/>
    <w:rsid w:val="008F3BE1"/>
    <w:rsid w:val="008F7867"/>
    <w:rsid w:val="00903030"/>
    <w:rsid w:val="00911517"/>
    <w:rsid w:val="00915359"/>
    <w:rsid w:val="0091777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6B8D"/>
    <w:rsid w:val="009975A2"/>
    <w:rsid w:val="009976DB"/>
    <w:rsid w:val="009A1BA5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4F2C"/>
    <w:rsid w:val="00A163A8"/>
    <w:rsid w:val="00A229AF"/>
    <w:rsid w:val="00A23791"/>
    <w:rsid w:val="00A32ECF"/>
    <w:rsid w:val="00A33192"/>
    <w:rsid w:val="00A332A3"/>
    <w:rsid w:val="00A40B2A"/>
    <w:rsid w:val="00A422B2"/>
    <w:rsid w:val="00A4554B"/>
    <w:rsid w:val="00A52A45"/>
    <w:rsid w:val="00A54C6E"/>
    <w:rsid w:val="00A559F6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C65F5"/>
    <w:rsid w:val="00AD0F3B"/>
    <w:rsid w:val="00AD4414"/>
    <w:rsid w:val="00AD5B5B"/>
    <w:rsid w:val="00AD5F3D"/>
    <w:rsid w:val="00B00F40"/>
    <w:rsid w:val="00B040C9"/>
    <w:rsid w:val="00B107A2"/>
    <w:rsid w:val="00B15D7E"/>
    <w:rsid w:val="00B22E18"/>
    <w:rsid w:val="00B34D96"/>
    <w:rsid w:val="00B363B0"/>
    <w:rsid w:val="00B3795D"/>
    <w:rsid w:val="00B405C3"/>
    <w:rsid w:val="00B622A4"/>
    <w:rsid w:val="00B6628D"/>
    <w:rsid w:val="00B66FE0"/>
    <w:rsid w:val="00B77D29"/>
    <w:rsid w:val="00B90DF9"/>
    <w:rsid w:val="00B91F9D"/>
    <w:rsid w:val="00BB6111"/>
    <w:rsid w:val="00BB673E"/>
    <w:rsid w:val="00BB69BE"/>
    <w:rsid w:val="00BB7234"/>
    <w:rsid w:val="00BC22AC"/>
    <w:rsid w:val="00BC5DE9"/>
    <w:rsid w:val="00BD2073"/>
    <w:rsid w:val="00BD4AB2"/>
    <w:rsid w:val="00BF03CF"/>
    <w:rsid w:val="00BF6F91"/>
    <w:rsid w:val="00C02A89"/>
    <w:rsid w:val="00C049D3"/>
    <w:rsid w:val="00C05EF5"/>
    <w:rsid w:val="00C07B98"/>
    <w:rsid w:val="00C10D6A"/>
    <w:rsid w:val="00C20918"/>
    <w:rsid w:val="00C20A19"/>
    <w:rsid w:val="00C21835"/>
    <w:rsid w:val="00C25EBD"/>
    <w:rsid w:val="00C32CDA"/>
    <w:rsid w:val="00C400AE"/>
    <w:rsid w:val="00C41931"/>
    <w:rsid w:val="00C52908"/>
    <w:rsid w:val="00C73D5C"/>
    <w:rsid w:val="00C76FAA"/>
    <w:rsid w:val="00C77536"/>
    <w:rsid w:val="00C80A14"/>
    <w:rsid w:val="00C84118"/>
    <w:rsid w:val="00C85B58"/>
    <w:rsid w:val="00C922EB"/>
    <w:rsid w:val="00CA2C3B"/>
    <w:rsid w:val="00CB3DB9"/>
    <w:rsid w:val="00CB63BF"/>
    <w:rsid w:val="00CC3FA4"/>
    <w:rsid w:val="00CC7E4B"/>
    <w:rsid w:val="00CD06DA"/>
    <w:rsid w:val="00CD0823"/>
    <w:rsid w:val="00CD1795"/>
    <w:rsid w:val="00CE73A8"/>
    <w:rsid w:val="00CF394B"/>
    <w:rsid w:val="00CF4C60"/>
    <w:rsid w:val="00CF5DC4"/>
    <w:rsid w:val="00CF6540"/>
    <w:rsid w:val="00D03175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7B25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25EA"/>
    <w:rsid w:val="00DB2FE3"/>
    <w:rsid w:val="00DC096B"/>
    <w:rsid w:val="00DC0D3E"/>
    <w:rsid w:val="00DC6284"/>
    <w:rsid w:val="00DC726A"/>
    <w:rsid w:val="00DD20CE"/>
    <w:rsid w:val="00DD3CAD"/>
    <w:rsid w:val="00DD555D"/>
    <w:rsid w:val="00DD74D2"/>
    <w:rsid w:val="00DF1DA6"/>
    <w:rsid w:val="00DF25A3"/>
    <w:rsid w:val="00DF7463"/>
    <w:rsid w:val="00DF792D"/>
    <w:rsid w:val="00E100FA"/>
    <w:rsid w:val="00E115A2"/>
    <w:rsid w:val="00E134C0"/>
    <w:rsid w:val="00E22692"/>
    <w:rsid w:val="00E32B9F"/>
    <w:rsid w:val="00E33F0F"/>
    <w:rsid w:val="00E36336"/>
    <w:rsid w:val="00E43612"/>
    <w:rsid w:val="00E50CE4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756D"/>
    <w:rsid w:val="00E9107C"/>
    <w:rsid w:val="00E972B5"/>
    <w:rsid w:val="00EA1983"/>
    <w:rsid w:val="00EA47D7"/>
    <w:rsid w:val="00EA50CB"/>
    <w:rsid w:val="00EA5C93"/>
    <w:rsid w:val="00EB0975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EF78FB"/>
    <w:rsid w:val="00F110EA"/>
    <w:rsid w:val="00F21B0C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ED1"/>
    <w:rsid w:val="00F572A4"/>
    <w:rsid w:val="00F65775"/>
    <w:rsid w:val="00F6595B"/>
    <w:rsid w:val="00F661C2"/>
    <w:rsid w:val="00F75CED"/>
    <w:rsid w:val="00F800A8"/>
    <w:rsid w:val="00F81926"/>
    <w:rsid w:val="00F8227B"/>
    <w:rsid w:val="00F84E4F"/>
    <w:rsid w:val="00F85727"/>
    <w:rsid w:val="00F86227"/>
    <w:rsid w:val="00F902ED"/>
    <w:rsid w:val="00F90E03"/>
    <w:rsid w:val="00F90F45"/>
    <w:rsid w:val="00F93D94"/>
    <w:rsid w:val="00F9552F"/>
    <w:rsid w:val="00F95979"/>
    <w:rsid w:val="00F97778"/>
    <w:rsid w:val="00FA5E57"/>
    <w:rsid w:val="00FB0881"/>
    <w:rsid w:val="00FC0794"/>
    <w:rsid w:val="00FC2930"/>
    <w:rsid w:val="00FC38B1"/>
    <w:rsid w:val="00FC46D5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15</cp:revision>
  <dcterms:created xsi:type="dcterms:W3CDTF">2016-11-02T13:42:00Z</dcterms:created>
  <dcterms:modified xsi:type="dcterms:W3CDTF">2016-11-08T11:04:00Z</dcterms:modified>
</cp:coreProperties>
</file>