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7010DA" w:rsidP="007010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43F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34945" cy="1089025"/>
            <wp:effectExtent l="19050" t="0" r="8255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010DA" w:rsidRDefault="00F5032D" w:rsidP="007010D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Podgorica  18</w:t>
      </w:r>
      <w:r w:rsidR="007010DA">
        <w:rPr>
          <w:rFonts w:ascii="Times New Roman" w:hAnsi="Times New Roman" w:cs="Times New Roman"/>
          <w:sz w:val="24"/>
          <w:szCs w:val="24"/>
        </w:rPr>
        <w:t>.</w:t>
      </w:r>
      <w:r w:rsidR="001A068E">
        <w:rPr>
          <w:rFonts w:ascii="Times New Roman" w:hAnsi="Times New Roman" w:cs="Times New Roman"/>
          <w:sz w:val="24"/>
          <w:szCs w:val="24"/>
        </w:rPr>
        <w:t>0</w:t>
      </w:r>
      <w:r w:rsidR="006C7008">
        <w:rPr>
          <w:rFonts w:ascii="Times New Roman" w:hAnsi="Times New Roman" w:cs="Times New Roman"/>
          <w:sz w:val="24"/>
          <w:szCs w:val="24"/>
        </w:rPr>
        <w:t>2</w:t>
      </w:r>
      <w:r w:rsidR="007010DA">
        <w:rPr>
          <w:rFonts w:ascii="Times New Roman" w:hAnsi="Times New Roman" w:cs="Times New Roman"/>
          <w:sz w:val="24"/>
          <w:szCs w:val="24"/>
        </w:rPr>
        <w:t>.201</w:t>
      </w:r>
      <w:r w:rsidR="001A068E"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7010DA" w:rsidRPr="00342955" w:rsidRDefault="007010DA" w:rsidP="007010DA">
      <w:pPr>
        <w:pStyle w:val="Default"/>
        <w:rPr>
          <w:rFonts w:ascii="Cambria" w:hAnsi="Cambria" w:cs="Cambria"/>
        </w:rPr>
      </w:pPr>
    </w:p>
    <w:p w:rsidR="007010DA" w:rsidRPr="00275F81" w:rsidRDefault="007010DA" w:rsidP="00D308F2">
      <w:pPr>
        <w:pStyle w:val="PlainText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CF5DC4">
        <w:rPr>
          <w:rFonts w:ascii="Times New Roman" w:hAnsi="Times New Roman" w:cs="Times New Roman"/>
          <w:b/>
          <w:bCs/>
          <w:sz w:val="24"/>
          <w:szCs w:val="24"/>
        </w:rPr>
        <w:t>Predmet</w:t>
      </w:r>
      <w:proofErr w:type="spellEnd"/>
      <w:r w:rsidRPr="00CF5DC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F5DC4">
        <w:rPr>
          <w:rFonts w:ascii="Times New Roman" w:hAnsi="Times New Roman" w:cs="Times New Roman"/>
          <w:sz w:val="24"/>
          <w:szCs w:val="24"/>
        </w:rPr>
        <w:t>Žalba</w:t>
      </w:r>
      <w:proofErr w:type="spellEnd"/>
      <w:r w:rsidRPr="00CF5DC4">
        <w:rPr>
          <w:rFonts w:ascii="Times New Roman" w:hAnsi="Times New Roman" w:cs="Times New Roman"/>
          <w:sz w:val="24"/>
          <w:szCs w:val="24"/>
        </w:rPr>
        <w:t xml:space="preserve"> </w:t>
      </w:r>
      <w:r w:rsidRPr="00CF5DC4">
        <w:rPr>
          <w:rFonts w:ascii="Times New Roman" w:hAnsi="Times New Roman" w:cs="Times New Roman"/>
          <w:sz w:val="24"/>
          <w:szCs w:val="24"/>
          <w:lang w:val="sr-Latn-CS"/>
        </w:rPr>
        <w:t>zbog</w:t>
      </w:r>
      <w:r w:rsidR="00F93D9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308F2">
        <w:rPr>
          <w:rFonts w:ascii="Times New Roman" w:hAnsi="Times New Roman" w:cs="Times New Roman"/>
          <w:sz w:val="24"/>
          <w:szCs w:val="24"/>
          <w:lang w:val="sr-Latn-CS"/>
        </w:rPr>
        <w:t>objavljivanja neistinite informacije</w:t>
      </w:r>
      <w:r w:rsidR="0089758B">
        <w:rPr>
          <w:rFonts w:ascii="Times New Roman" w:hAnsi="Times New Roman" w:cs="Times New Roman"/>
          <w:sz w:val="24"/>
          <w:szCs w:val="24"/>
          <w:lang w:val="sr-Latn-CS"/>
        </w:rPr>
        <w:t xml:space="preserve"> u</w:t>
      </w:r>
      <w:r w:rsidR="006C6D2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275F81" w:rsidRPr="00275F81">
        <w:rPr>
          <w:rFonts w:ascii="Times New Roman" w:hAnsi="Times New Roman" w:cs="Times New Roman"/>
          <w:sz w:val="24"/>
          <w:szCs w:val="24"/>
          <w:lang w:val="sr-Latn-CS"/>
        </w:rPr>
        <w:t xml:space="preserve">tekstu </w:t>
      </w:r>
      <w:r w:rsidR="00275F81" w:rsidRPr="002F5CB4">
        <w:rPr>
          <w:rFonts w:ascii="Times New Roman" w:hAnsi="Times New Roman" w:cs="Times New Roman"/>
          <w:b/>
          <w:sz w:val="24"/>
          <w:szCs w:val="24"/>
        </w:rPr>
        <w:t>„</w:t>
      </w:r>
      <w:r w:rsidR="00D308F2">
        <w:rPr>
          <w:rFonts w:ascii="Times New Roman" w:hAnsi="Times New Roman" w:cs="Times New Roman"/>
          <w:b/>
          <w:sz w:val="24"/>
          <w:szCs w:val="24"/>
        </w:rPr>
        <w:t xml:space="preserve">Ne </w:t>
      </w:r>
      <w:proofErr w:type="spellStart"/>
      <w:r w:rsidR="00D308F2">
        <w:rPr>
          <w:rFonts w:ascii="Times New Roman" w:hAnsi="Times New Roman" w:cs="Times New Roman"/>
          <w:b/>
          <w:sz w:val="24"/>
          <w:szCs w:val="24"/>
        </w:rPr>
        <w:t>da</w:t>
      </w:r>
      <w:proofErr w:type="spellEnd"/>
      <w:r w:rsidR="00D308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08F2">
        <w:rPr>
          <w:rFonts w:ascii="Times New Roman" w:hAnsi="Times New Roman" w:cs="Times New Roman"/>
          <w:b/>
          <w:sz w:val="24"/>
          <w:szCs w:val="24"/>
        </w:rPr>
        <w:t>legitimitet</w:t>
      </w:r>
      <w:proofErr w:type="spellEnd"/>
      <w:r w:rsidR="00D308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08F2">
        <w:rPr>
          <w:rFonts w:ascii="Times New Roman" w:hAnsi="Times New Roman" w:cs="Times New Roman"/>
          <w:b/>
          <w:sz w:val="24"/>
          <w:szCs w:val="24"/>
        </w:rPr>
        <w:t>kriminalnim</w:t>
      </w:r>
      <w:proofErr w:type="spellEnd"/>
      <w:r w:rsidR="00D308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08F2">
        <w:rPr>
          <w:rFonts w:ascii="Times New Roman" w:hAnsi="Times New Roman" w:cs="Times New Roman"/>
          <w:b/>
          <w:sz w:val="24"/>
          <w:szCs w:val="24"/>
        </w:rPr>
        <w:t>radnjama</w:t>
      </w:r>
      <w:r w:rsidR="00275F81" w:rsidRPr="002F5CB4">
        <w:rPr>
          <w:rFonts w:ascii="Times New Roman" w:hAnsi="Times New Roman" w:cs="Times New Roman"/>
          <w:b/>
          <w:sz w:val="24"/>
          <w:szCs w:val="24"/>
        </w:rPr>
        <w:t>“</w:t>
      </w:r>
      <w:r w:rsidR="00275F81" w:rsidRPr="00275F81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275F81" w:rsidRPr="00275F8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75F81" w:rsidRPr="00275F81"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 w:rsidR="00275F81" w:rsidRPr="00275F8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33F0F">
        <w:rPr>
          <w:rFonts w:ascii="Times New Roman" w:hAnsi="Times New Roman" w:cs="Times New Roman"/>
          <w:sz w:val="24"/>
          <w:szCs w:val="24"/>
        </w:rPr>
        <w:t>dnevnom</w:t>
      </w:r>
      <w:proofErr w:type="spellEnd"/>
      <w:r w:rsidR="00E3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F0F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="00E33F0F">
        <w:rPr>
          <w:rFonts w:ascii="Times New Roman" w:hAnsi="Times New Roman" w:cs="Times New Roman"/>
          <w:sz w:val="24"/>
          <w:szCs w:val="24"/>
        </w:rPr>
        <w:t xml:space="preserve"> Dan</w:t>
      </w:r>
      <w:r w:rsidR="00275F81" w:rsidRPr="00275F81">
        <w:rPr>
          <w:rFonts w:ascii="Times New Roman" w:hAnsi="Times New Roman" w:cs="Times New Roman"/>
          <w:sz w:val="24"/>
          <w:szCs w:val="24"/>
        </w:rPr>
        <w:t xml:space="preserve"> </w:t>
      </w:r>
      <w:r w:rsidR="00D308F2">
        <w:rPr>
          <w:rFonts w:ascii="Times New Roman" w:hAnsi="Times New Roman" w:cs="Times New Roman"/>
          <w:sz w:val="24"/>
          <w:szCs w:val="24"/>
        </w:rPr>
        <w:t>24</w:t>
      </w:r>
      <w:r w:rsidR="00275F81" w:rsidRPr="00275F81">
        <w:rPr>
          <w:rFonts w:ascii="Times New Roman" w:hAnsi="Times New Roman" w:cs="Times New Roman"/>
          <w:sz w:val="24"/>
          <w:szCs w:val="24"/>
        </w:rPr>
        <w:t>.</w:t>
      </w:r>
      <w:r w:rsidR="00D308F2">
        <w:rPr>
          <w:rFonts w:ascii="Times New Roman" w:hAnsi="Times New Roman" w:cs="Times New Roman"/>
          <w:sz w:val="24"/>
          <w:szCs w:val="24"/>
        </w:rPr>
        <w:t>decembra</w:t>
      </w:r>
      <w:r w:rsidR="00275F81" w:rsidRPr="00275F81">
        <w:rPr>
          <w:rFonts w:ascii="Times New Roman" w:hAnsi="Times New Roman" w:cs="Times New Roman"/>
          <w:sz w:val="24"/>
          <w:szCs w:val="24"/>
        </w:rPr>
        <w:t xml:space="preserve"> 201</w:t>
      </w:r>
      <w:r w:rsidR="00D308F2">
        <w:rPr>
          <w:rFonts w:ascii="Times New Roman" w:hAnsi="Times New Roman" w:cs="Times New Roman"/>
          <w:sz w:val="24"/>
          <w:szCs w:val="24"/>
        </w:rPr>
        <w:t>5</w:t>
      </w:r>
      <w:r w:rsidR="00275F81" w:rsidRPr="00275F81">
        <w:rPr>
          <w:rFonts w:ascii="Times New Roman" w:hAnsi="Times New Roman" w:cs="Times New Roman"/>
          <w:sz w:val="24"/>
          <w:szCs w:val="24"/>
        </w:rPr>
        <w:t>.</w:t>
      </w:r>
    </w:p>
    <w:p w:rsidR="007010DA" w:rsidRPr="00342955" w:rsidRDefault="007010DA" w:rsidP="007010D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010DA" w:rsidRDefault="007010DA" w:rsidP="007010D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F3F">
        <w:rPr>
          <w:rFonts w:ascii="Times New Roman" w:hAnsi="Times New Roman" w:cs="Times New Roman"/>
          <w:b/>
          <w:sz w:val="28"/>
          <w:szCs w:val="28"/>
        </w:rPr>
        <w:t>RJEŠENJE</w:t>
      </w:r>
    </w:p>
    <w:p w:rsidR="00023EB2" w:rsidRPr="00185B84" w:rsidRDefault="00023EB2" w:rsidP="007010D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27B" w:rsidRPr="00F8227B" w:rsidRDefault="00023EB2" w:rsidP="00F8227B">
      <w:pPr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2F5CB4">
        <w:rPr>
          <w:rFonts w:ascii="Times New Roman" w:hAnsi="Times New Roman" w:cs="Times New Roman"/>
          <w:sz w:val="24"/>
          <w:szCs w:val="24"/>
        </w:rPr>
        <w:t>Medijski</w:t>
      </w:r>
      <w:proofErr w:type="spellEnd"/>
      <w:r w:rsidRPr="002F5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CB4">
        <w:rPr>
          <w:rFonts w:ascii="Times New Roman" w:hAnsi="Times New Roman" w:cs="Times New Roman"/>
          <w:sz w:val="24"/>
          <w:szCs w:val="24"/>
        </w:rPr>
        <w:t>Savjet</w:t>
      </w:r>
      <w:proofErr w:type="spellEnd"/>
      <w:r w:rsidRPr="002F5CB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F5CB4"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 w:rsidRPr="002F5CB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F5CB4">
        <w:rPr>
          <w:rFonts w:ascii="Times New Roman" w:hAnsi="Times New Roman" w:cs="Times New Roman"/>
          <w:sz w:val="24"/>
          <w:szCs w:val="24"/>
        </w:rPr>
        <w:t>dobio</w:t>
      </w:r>
      <w:proofErr w:type="spellEnd"/>
      <w:r w:rsidRPr="002F5CB4">
        <w:rPr>
          <w:rFonts w:ascii="Times New Roman" w:hAnsi="Times New Roman" w:cs="Times New Roman"/>
          <w:sz w:val="24"/>
          <w:szCs w:val="24"/>
        </w:rPr>
        <w:t xml:space="preserve"> </w:t>
      </w:r>
      <w:r w:rsidRPr="002F5CB4">
        <w:rPr>
          <w:rFonts w:ascii="Times New Roman" w:hAnsi="Times New Roman" w:cs="Times New Roman"/>
          <w:sz w:val="24"/>
          <w:szCs w:val="24"/>
          <w:lang w:val="sr-Latn-CS"/>
        </w:rPr>
        <w:t xml:space="preserve">žalbu od </w:t>
      </w:r>
      <w:r w:rsidR="00D308F2">
        <w:rPr>
          <w:rFonts w:ascii="Times New Roman" w:hAnsi="Times New Roman" w:cs="Times New Roman"/>
          <w:sz w:val="24"/>
          <w:szCs w:val="24"/>
          <w:lang w:val="sr-Latn-CS"/>
        </w:rPr>
        <w:t>advokata Branka Čolovića, pravnog zastupnika Zorana Bećirovića</w:t>
      </w:r>
      <w:r w:rsidR="00F8227B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D308F2">
        <w:rPr>
          <w:rFonts w:ascii="Times New Roman" w:hAnsi="Times New Roman" w:cs="Times New Roman"/>
          <w:sz w:val="24"/>
          <w:szCs w:val="24"/>
          <w:lang w:val="sr-Latn-CS"/>
        </w:rPr>
        <w:t xml:space="preserve"> zbog objavljivanja netačne informacije u tekstu </w:t>
      </w:r>
      <w:r w:rsidR="00D308F2" w:rsidRPr="002F5CB4">
        <w:rPr>
          <w:rFonts w:ascii="Times New Roman" w:hAnsi="Times New Roman" w:cs="Times New Roman"/>
          <w:b/>
          <w:sz w:val="24"/>
          <w:szCs w:val="24"/>
        </w:rPr>
        <w:t>„</w:t>
      </w:r>
      <w:r w:rsidR="00D308F2">
        <w:rPr>
          <w:rFonts w:ascii="Times New Roman" w:hAnsi="Times New Roman" w:cs="Times New Roman"/>
          <w:b/>
          <w:sz w:val="24"/>
          <w:szCs w:val="24"/>
        </w:rPr>
        <w:t xml:space="preserve">Ne </w:t>
      </w:r>
      <w:proofErr w:type="spellStart"/>
      <w:r w:rsidR="00D308F2">
        <w:rPr>
          <w:rFonts w:ascii="Times New Roman" w:hAnsi="Times New Roman" w:cs="Times New Roman"/>
          <w:b/>
          <w:sz w:val="24"/>
          <w:szCs w:val="24"/>
        </w:rPr>
        <w:t>da</w:t>
      </w:r>
      <w:proofErr w:type="spellEnd"/>
      <w:r w:rsidR="00D308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08F2">
        <w:rPr>
          <w:rFonts w:ascii="Times New Roman" w:hAnsi="Times New Roman" w:cs="Times New Roman"/>
          <w:b/>
          <w:sz w:val="24"/>
          <w:szCs w:val="24"/>
        </w:rPr>
        <w:t>legitimitet</w:t>
      </w:r>
      <w:proofErr w:type="spellEnd"/>
      <w:r w:rsidR="00D308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08F2">
        <w:rPr>
          <w:rFonts w:ascii="Times New Roman" w:hAnsi="Times New Roman" w:cs="Times New Roman"/>
          <w:b/>
          <w:sz w:val="24"/>
          <w:szCs w:val="24"/>
        </w:rPr>
        <w:t>kriminalnim</w:t>
      </w:r>
      <w:proofErr w:type="spellEnd"/>
      <w:r w:rsidR="00D308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08F2">
        <w:rPr>
          <w:rFonts w:ascii="Times New Roman" w:hAnsi="Times New Roman" w:cs="Times New Roman"/>
          <w:b/>
          <w:sz w:val="24"/>
          <w:szCs w:val="24"/>
        </w:rPr>
        <w:t>radnjama</w:t>
      </w:r>
      <w:r w:rsidR="00D308F2" w:rsidRPr="002F5CB4">
        <w:rPr>
          <w:rFonts w:ascii="Times New Roman" w:hAnsi="Times New Roman" w:cs="Times New Roman"/>
          <w:b/>
          <w:sz w:val="24"/>
          <w:szCs w:val="24"/>
        </w:rPr>
        <w:t>“</w:t>
      </w:r>
      <w:r w:rsidR="00D308F2" w:rsidRPr="00D308F2">
        <w:rPr>
          <w:rFonts w:ascii="Times New Roman" w:hAnsi="Times New Roman" w:cs="Times New Roman"/>
          <w:sz w:val="24"/>
          <w:szCs w:val="24"/>
        </w:rPr>
        <w:t>objavljenom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u “Danu” 24.12.2015.</w:t>
      </w:r>
      <w:r w:rsidR="00D308F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308F2">
        <w:rPr>
          <w:rFonts w:ascii="Times New Roman" w:hAnsi="Times New Roman" w:cs="Times New Roman"/>
          <w:sz w:val="24"/>
          <w:szCs w:val="24"/>
        </w:rPr>
        <w:t>žalbi</w:t>
      </w:r>
      <w:proofErr w:type="spellEnd"/>
      <w:r w:rsidR="00F82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227B">
        <w:rPr>
          <w:rFonts w:ascii="Times New Roman" w:hAnsi="Times New Roman" w:cs="Times New Roman"/>
          <w:sz w:val="24"/>
          <w:szCs w:val="24"/>
        </w:rPr>
        <w:t>opisujući</w:t>
      </w:r>
      <w:proofErr w:type="spellEnd"/>
      <w:r w:rsidR="00F8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B">
        <w:rPr>
          <w:rFonts w:ascii="Times New Roman" w:hAnsi="Times New Roman" w:cs="Times New Roman"/>
          <w:sz w:val="24"/>
          <w:szCs w:val="24"/>
        </w:rPr>
        <w:t>sporni</w:t>
      </w:r>
      <w:proofErr w:type="spellEnd"/>
      <w:r w:rsidR="00F8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B">
        <w:rPr>
          <w:rFonts w:ascii="Times New Roman" w:hAnsi="Times New Roman" w:cs="Times New Roman"/>
          <w:sz w:val="24"/>
          <w:szCs w:val="24"/>
        </w:rPr>
        <w:t>tekst</w:t>
      </w:r>
      <w:proofErr w:type="spellEnd"/>
      <w:r w:rsidR="00F8227B">
        <w:rPr>
          <w:rFonts w:ascii="Times New Roman" w:hAnsi="Times New Roman" w:cs="Times New Roman"/>
          <w:sz w:val="24"/>
          <w:szCs w:val="24"/>
        </w:rPr>
        <w:t>,</w:t>
      </w:r>
      <w:r w:rsid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>
        <w:rPr>
          <w:rFonts w:ascii="Times New Roman" w:hAnsi="Times New Roman" w:cs="Times New Roman"/>
          <w:sz w:val="24"/>
          <w:szCs w:val="24"/>
        </w:rPr>
        <w:t>advokat</w:t>
      </w:r>
      <w:proofErr w:type="spellEnd"/>
      <w:r w:rsid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>
        <w:rPr>
          <w:rFonts w:ascii="Times New Roman" w:hAnsi="Times New Roman" w:cs="Times New Roman"/>
          <w:sz w:val="24"/>
          <w:szCs w:val="24"/>
        </w:rPr>
        <w:t>Čolović</w:t>
      </w:r>
      <w:proofErr w:type="spellEnd"/>
      <w:r w:rsid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>
        <w:rPr>
          <w:rFonts w:ascii="Times New Roman" w:hAnsi="Times New Roman" w:cs="Times New Roman"/>
          <w:sz w:val="24"/>
          <w:szCs w:val="24"/>
        </w:rPr>
        <w:t>tvrdi</w:t>
      </w:r>
      <w:proofErr w:type="spellEnd"/>
      <w:r w:rsidR="00D308F2">
        <w:rPr>
          <w:rFonts w:ascii="Times New Roman" w:hAnsi="Times New Roman" w:cs="Times New Roman"/>
          <w:sz w:val="24"/>
          <w:szCs w:val="24"/>
        </w:rPr>
        <w:t xml:space="preserve"> :</w:t>
      </w:r>
      <w:r w:rsidR="00F8227B">
        <w:rPr>
          <w:rFonts w:ascii="Times New Roman" w:hAnsi="Times New Roman" w:cs="Times New Roman"/>
          <w:sz w:val="24"/>
          <w:szCs w:val="24"/>
        </w:rPr>
        <w:t xml:space="preserve"> </w:t>
      </w:r>
      <w:r w:rsidR="00D308F2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počinje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rečenicom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akcionara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AD „Ski resort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Kolašin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1450“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Rajko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Vlahović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neće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prisustvovati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zakazana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sjutra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razloga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obavijestio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dioničare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prisustvom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želi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legitimitet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nezakonitim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radnj</w:t>
      </w:r>
      <w:r w:rsidR="00171435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="00171435">
        <w:rPr>
          <w:rFonts w:ascii="Times New Roman" w:hAnsi="Times New Roman" w:cs="Times New Roman"/>
          <w:sz w:val="24"/>
          <w:szCs w:val="24"/>
        </w:rPr>
        <w:t xml:space="preserve"> u tom </w:t>
      </w:r>
      <w:proofErr w:type="spellStart"/>
      <w:r w:rsidR="00171435">
        <w:rPr>
          <w:rFonts w:ascii="Times New Roman" w:hAnsi="Times New Roman" w:cs="Times New Roman"/>
          <w:sz w:val="24"/>
          <w:szCs w:val="24"/>
        </w:rPr>
        <w:t>preduzeću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pitanju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neistinita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Rajko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Vlahović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akcionara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AD “Ski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resorta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Kolašin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1450”,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niti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kakvu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rukovodeću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funkciju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308F2" w:rsidRPr="00D308F2">
        <w:rPr>
          <w:rFonts w:ascii="Times New Roman" w:hAnsi="Times New Roman" w:cs="Times New Roman"/>
          <w:sz w:val="24"/>
          <w:szCs w:val="24"/>
        </w:rPr>
        <w:t>kompaniji</w:t>
      </w:r>
      <w:proofErr w:type="spellEnd"/>
      <w:r w:rsidR="00D308F2" w:rsidRPr="00D308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8227B" w:rsidRPr="00F8227B">
        <w:t xml:space="preserve"> </w:t>
      </w:r>
      <w:r w:rsidR="00F8227B" w:rsidRPr="00F8227B">
        <w:rPr>
          <w:rFonts w:ascii="Times New Roman" w:hAnsi="Times New Roman" w:cs="Times New Roman"/>
          <w:sz w:val="24"/>
          <w:szCs w:val="24"/>
        </w:rPr>
        <w:t>„Dan</w:t>
      </w:r>
      <w:proofErr w:type="gramStart"/>
      <w:r w:rsidR="00F8227B" w:rsidRPr="00F8227B">
        <w:rPr>
          <w:rFonts w:ascii="Times New Roman" w:hAnsi="Times New Roman" w:cs="Times New Roman"/>
          <w:sz w:val="24"/>
          <w:szCs w:val="24"/>
        </w:rPr>
        <w:t>“ je</w:t>
      </w:r>
      <w:proofErr w:type="gram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izvršio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povredu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načela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tačaka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Kodeksa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novinara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Gore.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Shodno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smjernici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1.2 za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primjenu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načela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tačke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Kodeksa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novinara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novinarka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„Dana“ je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dužna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provjeri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je g.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Rajko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Vlahović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akcionara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AD „Ski Resort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Kolašin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1450“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objavila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informaciju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propustila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F8227B" w:rsidRPr="00F8227B">
        <w:rPr>
          <w:rFonts w:ascii="Times New Roman" w:hAnsi="Times New Roman" w:cs="Times New Roman"/>
          <w:sz w:val="24"/>
          <w:szCs w:val="24"/>
        </w:rPr>
        <w:t>učini</w:t>
      </w:r>
      <w:proofErr w:type="spellEnd"/>
      <w:r w:rsidR="00F8227B" w:rsidRPr="00F8227B">
        <w:rPr>
          <w:rFonts w:ascii="Times New Roman" w:hAnsi="Times New Roman" w:cs="Times New Roman"/>
          <w:sz w:val="24"/>
          <w:szCs w:val="24"/>
        </w:rPr>
        <w:t>.</w:t>
      </w:r>
      <w:r w:rsidR="00F8227B">
        <w:rPr>
          <w:rFonts w:ascii="Times New Roman" w:hAnsi="Times New Roman" w:cs="Times New Roman"/>
          <w:sz w:val="24"/>
          <w:szCs w:val="24"/>
          <w:lang w:val="sr-Latn-CS"/>
        </w:rPr>
        <w:t>“</w:t>
      </w:r>
    </w:p>
    <w:p w:rsidR="00D308F2" w:rsidRPr="00D308F2" w:rsidRDefault="00D308F2" w:rsidP="00D308F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308F2" w:rsidRDefault="00F8227B" w:rsidP="002F5CB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Tekst sa nadnaslovom „</w:t>
      </w:r>
      <w:r w:rsidRPr="00F8227B">
        <w:rPr>
          <w:rFonts w:ascii="Times New Roman" w:hAnsi="Times New Roman" w:cs="Times New Roman"/>
          <w:b/>
          <w:sz w:val="24"/>
          <w:szCs w:val="24"/>
          <w:lang w:val="sr-Latn-CS"/>
        </w:rPr>
        <w:t>Predsjednik Skupštine akcionara Ski-rizorta Kolašin neće doći na sjednicu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“ i naslovom </w:t>
      </w:r>
      <w:r w:rsidRPr="002F5CB4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legitimitet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kriminalnim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radnjama</w:t>
      </w:r>
      <w:r w:rsidRPr="002F5CB4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D308F2">
        <w:rPr>
          <w:rFonts w:ascii="Times New Roman" w:hAnsi="Times New Roman" w:cs="Times New Roman"/>
          <w:sz w:val="24"/>
          <w:szCs w:val="24"/>
        </w:rPr>
        <w:t xml:space="preserve"> u “Danu” 24.12.2015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Vlahovića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prisustvovati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akcionara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1D5" w:rsidRPr="00D308F2">
        <w:rPr>
          <w:rFonts w:ascii="Times New Roman" w:hAnsi="Times New Roman" w:cs="Times New Roman"/>
          <w:sz w:val="24"/>
          <w:szCs w:val="24"/>
        </w:rPr>
        <w:t xml:space="preserve">AD “Ski </w:t>
      </w:r>
      <w:proofErr w:type="spellStart"/>
      <w:r w:rsidR="005351D5" w:rsidRPr="00D308F2">
        <w:rPr>
          <w:rFonts w:ascii="Times New Roman" w:hAnsi="Times New Roman" w:cs="Times New Roman"/>
          <w:sz w:val="24"/>
          <w:szCs w:val="24"/>
        </w:rPr>
        <w:t>resorta</w:t>
      </w:r>
      <w:proofErr w:type="spellEnd"/>
      <w:r w:rsidR="005351D5" w:rsidRP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1D5" w:rsidRPr="00D308F2">
        <w:rPr>
          <w:rFonts w:ascii="Times New Roman" w:hAnsi="Times New Roman" w:cs="Times New Roman"/>
          <w:sz w:val="24"/>
          <w:szCs w:val="24"/>
        </w:rPr>
        <w:t>Kolašin</w:t>
      </w:r>
      <w:proofErr w:type="spellEnd"/>
      <w:r w:rsidR="005351D5" w:rsidRPr="00D308F2">
        <w:rPr>
          <w:rFonts w:ascii="Times New Roman" w:hAnsi="Times New Roman" w:cs="Times New Roman"/>
          <w:sz w:val="24"/>
          <w:szCs w:val="24"/>
        </w:rPr>
        <w:t xml:space="preserve"> 1450”</w:t>
      </w:r>
      <w:r w:rsidR="005351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sledećeg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ukratako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prepričan</w:t>
      </w:r>
      <w:proofErr w:type="spellEnd"/>
      <w:r w:rsidR="00171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435">
        <w:rPr>
          <w:rFonts w:ascii="Times New Roman" w:hAnsi="Times New Roman" w:cs="Times New Roman"/>
          <w:sz w:val="24"/>
          <w:szCs w:val="24"/>
        </w:rPr>
        <w:t>istorijat</w:t>
      </w:r>
      <w:proofErr w:type="spellEnd"/>
      <w:r w:rsidR="00171435">
        <w:rPr>
          <w:rFonts w:ascii="Times New Roman" w:hAnsi="Times New Roman" w:cs="Times New Roman"/>
          <w:sz w:val="24"/>
          <w:szCs w:val="24"/>
        </w:rPr>
        <w:t xml:space="preserve"> Ski </w:t>
      </w:r>
      <w:proofErr w:type="spellStart"/>
      <w:r w:rsidR="00171435">
        <w:rPr>
          <w:rFonts w:ascii="Times New Roman" w:hAnsi="Times New Roman" w:cs="Times New Roman"/>
          <w:sz w:val="24"/>
          <w:szCs w:val="24"/>
        </w:rPr>
        <w:t>centra</w:t>
      </w:r>
      <w:proofErr w:type="spellEnd"/>
      <w:r w:rsidR="00171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435">
        <w:rPr>
          <w:rFonts w:ascii="Times New Roman" w:hAnsi="Times New Roman" w:cs="Times New Roman"/>
          <w:sz w:val="24"/>
          <w:szCs w:val="24"/>
        </w:rPr>
        <w:t>Bjelasica</w:t>
      </w:r>
      <w:proofErr w:type="spellEnd"/>
      <w:r w:rsidR="00171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4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71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435">
        <w:rPr>
          <w:rFonts w:ascii="Times New Roman" w:hAnsi="Times New Roman" w:cs="Times New Roman"/>
          <w:sz w:val="24"/>
          <w:szCs w:val="24"/>
        </w:rPr>
        <w:t>izrečen</w:t>
      </w:r>
      <w:proofErr w:type="spellEnd"/>
      <w:r w:rsidR="00171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435">
        <w:rPr>
          <w:rFonts w:ascii="Times New Roman" w:hAnsi="Times New Roman" w:cs="Times New Roman"/>
          <w:sz w:val="24"/>
          <w:szCs w:val="24"/>
        </w:rPr>
        <w:t>niz</w:t>
      </w:r>
      <w:proofErr w:type="spellEnd"/>
      <w:r w:rsidR="00171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435">
        <w:rPr>
          <w:rFonts w:ascii="Times New Roman" w:hAnsi="Times New Roman" w:cs="Times New Roman"/>
          <w:sz w:val="24"/>
          <w:szCs w:val="24"/>
        </w:rPr>
        <w:t>kritičkih</w:t>
      </w:r>
      <w:proofErr w:type="spellEnd"/>
      <w:r w:rsidR="00171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435">
        <w:rPr>
          <w:rFonts w:ascii="Times New Roman" w:hAnsi="Times New Roman" w:cs="Times New Roman"/>
          <w:sz w:val="24"/>
          <w:szCs w:val="24"/>
        </w:rPr>
        <w:t>s</w:t>
      </w:r>
      <w:r w:rsidR="00420974">
        <w:rPr>
          <w:rFonts w:ascii="Times New Roman" w:hAnsi="Times New Roman" w:cs="Times New Roman"/>
          <w:sz w:val="24"/>
          <w:szCs w:val="24"/>
        </w:rPr>
        <w:t>tavova</w:t>
      </w:r>
      <w:proofErr w:type="spellEnd"/>
      <w:r w:rsidR="0042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2097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42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974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="0042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974">
        <w:rPr>
          <w:rFonts w:ascii="Times New Roman" w:hAnsi="Times New Roman" w:cs="Times New Roman"/>
          <w:sz w:val="24"/>
          <w:szCs w:val="24"/>
        </w:rPr>
        <w:t>Zorana</w:t>
      </w:r>
      <w:proofErr w:type="spellEnd"/>
      <w:r w:rsidR="0042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974">
        <w:rPr>
          <w:rFonts w:ascii="Times New Roman" w:hAnsi="Times New Roman" w:cs="Times New Roman"/>
          <w:sz w:val="24"/>
          <w:szCs w:val="24"/>
        </w:rPr>
        <w:t>Bećirovića</w:t>
      </w:r>
      <w:proofErr w:type="spellEnd"/>
      <w:r w:rsidR="00420974">
        <w:rPr>
          <w:rFonts w:ascii="Times New Roman" w:hAnsi="Times New Roman" w:cs="Times New Roman"/>
          <w:sz w:val="24"/>
          <w:szCs w:val="24"/>
        </w:rPr>
        <w:t>.</w:t>
      </w:r>
    </w:p>
    <w:p w:rsidR="003B6A6D" w:rsidRDefault="003B6A6D" w:rsidP="002F5CB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B6A6D" w:rsidRDefault="003B6A6D" w:rsidP="002F5CB4">
      <w:pPr>
        <w:pStyle w:val="PlainText"/>
        <w:rPr>
          <w:rStyle w:val="tekstcijeli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Advokatu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Čoloviću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zasmetalo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</w:t>
      </w:r>
      <w:r w:rsidR="0044190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Rajko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Vlahović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“Danu”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akcionara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A6D">
        <w:rPr>
          <w:rStyle w:val="tekstcijeli"/>
          <w:rFonts w:ascii="Times New Roman" w:hAnsi="Times New Roman" w:cs="Times New Roman"/>
          <w:sz w:val="24"/>
          <w:szCs w:val="24"/>
        </w:rPr>
        <w:t>AD „Ski-</w:t>
      </w:r>
      <w:proofErr w:type="spellStart"/>
      <w:r w:rsidRPr="003B6A6D">
        <w:rPr>
          <w:rStyle w:val="tekstcijeli"/>
          <w:rFonts w:ascii="Times New Roman" w:hAnsi="Times New Roman" w:cs="Times New Roman"/>
          <w:sz w:val="24"/>
          <w:szCs w:val="24"/>
        </w:rPr>
        <w:t>ri</w:t>
      </w:r>
      <w:r w:rsidRPr="003B6A6D">
        <w:rPr>
          <w:rStyle w:val="tekstcijeli"/>
          <w:rFonts w:ascii="Times New Roman" w:hAnsi="Times New Roman" w:cs="Times New Roman"/>
          <w:sz w:val="24"/>
          <w:szCs w:val="24"/>
        </w:rPr>
        <w:softHyphen/>
        <w:t>zort</w:t>
      </w:r>
      <w:proofErr w:type="spellEnd"/>
      <w:r w:rsidRPr="003B6A6D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A6D">
        <w:rPr>
          <w:rStyle w:val="tekstcijeli"/>
          <w:rFonts w:ascii="Times New Roman" w:hAnsi="Times New Roman" w:cs="Times New Roman"/>
          <w:sz w:val="24"/>
          <w:szCs w:val="24"/>
        </w:rPr>
        <w:t>Ko</w:t>
      </w:r>
      <w:r w:rsidRPr="003B6A6D">
        <w:rPr>
          <w:rStyle w:val="tekstcijeli"/>
          <w:rFonts w:ascii="Times New Roman" w:hAnsi="Times New Roman" w:cs="Times New Roman"/>
          <w:sz w:val="24"/>
          <w:szCs w:val="24"/>
        </w:rPr>
        <w:softHyphen/>
        <w:t>la</w:t>
      </w:r>
      <w:r w:rsidRPr="003B6A6D">
        <w:rPr>
          <w:rStyle w:val="tekstcijeli"/>
          <w:rFonts w:ascii="Times New Roman" w:hAnsi="Times New Roman" w:cs="Times New Roman"/>
          <w:sz w:val="24"/>
          <w:szCs w:val="24"/>
        </w:rPr>
        <w:softHyphen/>
        <w:t>šin</w:t>
      </w:r>
      <w:proofErr w:type="spellEnd"/>
      <w:r w:rsidRPr="003B6A6D">
        <w:rPr>
          <w:rStyle w:val="tekstcijeli"/>
          <w:rFonts w:ascii="Times New Roman" w:hAnsi="Times New Roman" w:cs="Times New Roman"/>
          <w:sz w:val="24"/>
          <w:szCs w:val="24"/>
        </w:rPr>
        <w:t xml:space="preserve"> 1450“</w:t>
      </w:r>
      <w:r>
        <w:rPr>
          <w:rStyle w:val="tekstcijeli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Style w:val="tekstcijeli"/>
          <w:rFonts w:ascii="Times New Roman" w:hAnsi="Times New Roman" w:cs="Times New Roman"/>
          <w:sz w:val="24"/>
          <w:szCs w:val="24"/>
        </w:rPr>
        <w:t>Zbog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toga je </w:t>
      </w: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prvo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podnio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žalbu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Ombudsmanu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“Dana”.</w:t>
      </w:r>
      <w:proofErr w:type="gramEnd"/>
    </w:p>
    <w:p w:rsidR="005351D5" w:rsidRDefault="005351D5" w:rsidP="002F5CB4">
      <w:pPr>
        <w:pStyle w:val="PlainText"/>
        <w:rPr>
          <w:rStyle w:val="tekstcijeli"/>
          <w:rFonts w:ascii="Times New Roman" w:hAnsi="Times New Roman" w:cs="Times New Roman"/>
          <w:sz w:val="24"/>
          <w:szCs w:val="24"/>
        </w:rPr>
      </w:pPr>
    </w:p>
    <w:p w:rsidR="00480F23" w:rsidRDefault="005351D5" w:rsidP="00480F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Ovu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žalbu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je Ombud</w:t>
      </w:r>
      <w:r w:rsidR="00F5032D">
        <w:rPr>
          <w:rStyle w:val="tekstcijeli"/>
          <w:rFonts w:ascii="Times New Roman" w:hAnsi="Times New Roman" w:cs="Times New Roman"/>
          <w:sz w:val="24"/>
          <w:szCs w:val="24"/>
        </w:rPr>
        <w:t>sm</w:t>
      </w:r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an “Dana” </w:t>
      </w: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odbio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prihvatajući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novinarke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je </w:t>
      </w:r>
      <w:r w:rsidR="00480F23">
        <w:rPr>
          <w:rStyle w:val="tekstcijeli"/>
          <w:rFonts w:ascii="Times New Roman" w:hAnsi="Times New Roman" w:cs="Times New Roman"/>
          <w:sz w:val="24"/>
          <w:szCs w:val="24"/>
        </w:rPr>
        <w:t>:</w:t>
      </w:r>
      <w:proofErr w:type="gramEnd"/>
      <w:r w:rsidR="00480F23">
        <w:rPr>
          <w:rStyle w:val="tekstcijeli"/>
          <w:rFonts w:ascii="Times New Roman" w:hAnsi="Times New Roman" w:cs="Times New Roman"/>
          <w:sz w:val="24"/>
          <w:szCs w:val="24"/>
        </w:rPr>
        <w:t>”</w:t>
      </w:r>
      <w:r w:rsidR="00480F23" w:rsidRP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Uzimajući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obzir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poslovnu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biografiju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g.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Vlahovića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njegove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reputaciju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nijesam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imala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nijedan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osnovani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razlog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sumnju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je to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uradio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svojstvu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predsjednika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akcionara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AD ''Ski-resort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Kolašin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1450''.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Konferenciji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je,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prisustvovao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manjinski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akcionar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tog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, g.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Boško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Vlahović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vrsni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pravnik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inače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bivši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sekretar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nekadašnjeg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Ski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centra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Bjelasica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potvrdio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Rajko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Vlahović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akcionara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. Tom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g.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Rajko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Vlahović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480F23"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 w:rsidR="00480F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novinarima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stavio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krivičnu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podnio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specijalnom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državnom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tužiocu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potpisao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upravo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akcionara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navedenog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lastRenderedPageBreak/>
        <w:t>još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činjenica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ide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prilog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mojoj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tvrdnji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80F23">
        <w:rPr>
          <w:rFonts w:ascii="Times New Roman" w:hAnsi="Times New Roman" w:cs="Times New Roman"/>
          <w:sz w:val="24"/>
          <w:szCs w:val="24"/>
        </w:rPr>
        <w:t>Neće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valjda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specijalnom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tužiocu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gospodin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Vlahović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obratio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svojstvu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 xml:space="preserve"> mu ne </w:t>
      </w:r>
      <w:proofErr w:type="spellStart"/>
      <w:r w:rsidR="00480F23">
        <w:rPr>
          <w:rFonts w:ascii="Times New Roman" w:hAnsi="Times New Roman" w:cs="Times New Roman"/>
          <w:sz w:val="24"/>
          <w:szCs w:val="24"/>
        </w:rPr>
        <w:t>pripada</w:t>
      </w:r>
      <w:proofErr w:type="spellEnd"/>
      <w:r w:rsidR="00480F23">
        <w:rPr>
          <w:rFonts w:ascii="Times New Roman" w:hAnsi="Times New Roman" w:cs="Times New Roman"/>
          <w:sz w:val="24"/>
          <w:szCs w:val="24"/>
        </w:rPr>
        <w:t>?!”</w:t>
      </w:r>
      <w:proofErr w:type="gramEnd"/>
    </w:p>
    <w:p w:rsidR="00D1069A" w:rsidRDefault="00D1069A" w:rsidP="00480F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Poslije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advokat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Čolović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savjetu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51D5" w:rsidRPr="00D308F2" w:rsidRDefault="00D1069A" w:rsidP="002F5CB4">
      <w:pPr>
        <w:pStyle w:val="PlainText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U međuvremenu, sličnu</w:t>
      </w:r>
      <w:r w:rsidR="00441903">
        <w:rPr>
          <w:rFonts w:ascii="Times New Roman" w:hAnsi="Times New Roman" w:cs="Times New Roman"/>
          <w:sz w:val="24"/>
          <w:szCs w:val="24"/>
          <w:lang w:val="sr-Latn-CS"/>
        </w:rPr>
        <w:t xml:space="preserve"> žalbu advokat Čolović je uputio i Ombudsmanu Vijesti, jer je i ova novina objavila sličan tekst, takođe predstavljajući Rajka Vlahovića kao predsjednika Skupštine akcionara</w:t>
      </w:r>
      <w:r w:rsidR="00441903" w:rsidRPr="00441903">
        <w:rPr>
          <w:rFonts w:ascii="Times New Roman" w:hAnsi="Times New Roman" w:cs="Times New Roman"/>
          <w:sz w:val="24"/>
          <w:szCs w:val="24"/>
        </w:rPr>
        <w:t xml:space="preserve"> </w:t>
      </w:r>
      <w:r w:rsidR="00441903" w:rsidRPr="00D308F2">
        <w:rPr>
          <w:rFonts w:ascii="Times New Roman" w:hAnsi="Times New Roman" w:cs="Times New Roman"/>
          <w:sz w:val="24"/>
          <w:szCs w:val="24"/>
        </w:rPr>
        <w:t xml:space="preserve">AD „Ski resort </w:t>
      </w:r>
      <w:proofErr w:type="spellStart"/>
      <w:r w:rsidR="00441903" w:rsidRPr="00D308F2">
        <w:rPr>
          <w:rFonts w:ascii="Times New Roman" w:hAnsi="Times New Roman" w:cs="Times New Roman"/>
          <w:sz w:val="24"/>
          <w:szCs w:val="24"/>
        </w:rPr>
        <w:t>Kolašin</w:t>
      </w:r>
      <w:proofErr w:type="spellEnd"/>
      <w:r w:rsidR="00441903" w:rsidRPr="00D308F2">
        <w:rPr>
          <w:rFonts w:ascii="Times New Roman" w:hAnsi="Times New Roman" w:cs="Times New Roman"/>
          <w:sz w:val="24"/>
          <w:szCs w:val="24"/>
        </w:rPr>
        <w:t xml:space="preserve"> 1450“</w:t>
      </w:r>
      <w:r w:rsidR="00441903">
        <w:rPr>
          <w:rFonts w:ascii="Times New Roman" w:hAnsi="Times New Roman" w:cs="Times New Roman"/>
          <w:sz w:val="24"/>
          <w:szCs w:val="24"/>
        </w:rPr>
        <w:t xml:space="preserve">. Za </w:t>
      </w:r>
      <w:proofErr w:type="spellStart"/>
      <w:r w:rsidR="00441903">
        <w:rPr>
          <w:rFonts w:ascii="Times New Roman" w:hAnsi="Times New Roman" w:cs="Times New Roman"/>
          <w:sz w:val="24"/>
          <w:szCs w:val="24"/>
        </w:rPr>
        <w:t>razliku</w:t>
      </w:r>
      <w:proofErr w:type="spellEnd"/>
      <w:r w:rsidR="00441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41903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441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903">
        <w:rPr>
          <w:rFonts w:ascii="Times New Roman" w:hAnsi="Times New Roman" w:cs="Times New Roman"/>
          <w:sz w:val="24"/>
          <w:szCs w:val="24"/>
        </w:rPr>
        <w:t>Ombudsmana</w:t>
      </w:r>
      <w:proofErr w:type="spellEnd"/>
      <w:r w:rsidR="00441903">
        <w:rPr>
          <w:rFonts w:ascii="Times New Roman" w:hAnsi="Times New Roman" w:cs="Times New Roman"/>
          <w:sz w:val="24"/>
          <w:szCs w:val="24"/>
        </w:rPr>
        <w:t xml:space="preserve"> “Dana”, Ombudsman “Vijesti” je </w:t>
      </w:r>
      <w:proofErr w:type="spellStart"/>
      <w:r w:rsidR="00441903">
        <w:rPr>
          <w:rFonts w:ascii="Times New Roman" w:hAnsi="Times New Roman" w:cs="Times New Roman"/>
          <w:sz w:val="24"/>
          <w:szCs w:val="24"/>
        </w:rPr>
        <w:t>našao</w:t>
      </w:r>
      <w:proofErr w:type="spellEnd"/>
      <w:r w:rsidR="00441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90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44190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41903">
        <w:rPr>
          <w:rFonts w:ascii="Times New Roman" w:hAnsi="Times New Roman" w:cs="Times New Roman"/>
          <w:sz w:val="24"/>
          <w:szCs w:val="24"/>
        </w:rPr>
        <w:t>žalba</w:t>
      </w:r>
      <w:proofErr w:type="spellEnd"/>
      <w:r w:rsidR="00441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903">
        <w:rPr>
          <w:rFonts w:ascii="Times New Roman" w:hAnsi="Times New Roman" w:cs="Times New Roman"/>
          <w:sz w:val="24"/>
          <w:szCs w:val="24"/>
        </w:rPr>
        <w:t>opravdana</w:t>
      </w:r>
      <w:proofErr w:type="spellEnd"/>
      <w:r w:rsidR="00441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A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41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903"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="00441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90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44190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41903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441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903">
        <w:rPr>
          <w:rFonts w:ascii="Times New Roman" w:hAnsi="Times New Roman" w:cs="Times New Roman"/>
          <w:sz w:val="24"/>
          <w:szCs w:val="24"/>
        </w:rPr>
        <w:t>kršenja</w:t>
      </w:r>
      <w:proofErr w:type="spellEnd"/>
      <w:r w:rsidR="00441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903">
        <w:rPr>
          <w:rFonts w:ascii="Times New Roman" w:hAnsi="Times New Roman" w:cs="Times New Roman"/>
          <w:sz w:val="24"/>
          <w:szCs w:val="24"/>
        </w:rPr>
        <w:t>Kodeksa</w:t>
      </w:r>
      <w:proofErr w:type="spellEnd"/>
      <w:r w:rsidR="00441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903">
        <w:rPr>
          <w:rFonts w:ascii="Times New Roman" w:hAnsi="Times New Roman" w:cs="Times New Roman"/>
          <w:sz w:val="24"/>
          <w:szCs w:val="24"/>
        </w:rPr>
        <w:t>novinara</w:t>
      </w:r>
      <w:proofErr w:type="spellEnd"/>
      <w:r w:rsidR="00441903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netačnom</w:t>
      </w:r>
      <w:proofErr w:type="spellEnd"/>
      <w:r w:rsidR="00441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903">
        <w:rPr>
          <w:rFonts w:ascii="Times New Roman" w:hAnsi="Times New Roman" w:cs="Times New Roman"/>
          <w:sz w:val="24"/>
          <w:szCs w:val="24"/>
        </w:rPr>
        <w:t>predstavljanju</w:t>
      </w:r>
      <w:proofErr w:type="spellEnd"/>
      <w:r w:rsidR="00441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903">
        <w:rPr>
          <w:rFonts w:ascii="Times New Roman" w:hAnsi="Times New Roman" w:cs="Times New Roman"/>
          <w:sz w:val="24"/>
          <w:szCs w:val="24"/>
        </w:rPr>
        <w:t>Rajka</w:t>
      </w:r>
      <w:proofErr w:type="spellEnd"/>
      <w:r w:rsidR="00441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903">
        <w:rPr>
          <w:rFonts w:ascii="Times New Roman" w:hAnsi="Times New Roman" w:cs="Times New Roman"/>
          <w:sz w:val="24"/>
          <w:szCs w:val="24"/>
        </w:rPr>
        <w:t>Vlahovića</w:t>
      </w:r>
      <w:proofErr w:type="spellEnd"/>
      <w:r w:rsidR="00441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903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441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903">
        <w:rPr>
          <w:rFonts w:ascii="Times New Roman" w:hAnsi="Times New Roman" w:cs="Times New Roman"/>
          <w:sz w:val="24"/>
          <w:szCs w:val="24"/>
        </w:rPr>
        <w:t>predsjednika</w:t>
      </w:r>
      <w:proofErr w:type="spellEnd"/>
      <w:r w:rsidR="00441903">
        <w:rPr>
          <w:rFonts w:ascii="Times New Roman" w:hAnsi="Times New Roman" w:cs="Times New Roman"/>
          <w:sz w:val="24"/>
          <w:szCs w:val="24"/>
        </w:rPr>
        <w:t xml:space="preserve"> </w:t>
      </w:r>
      <w:r w:rsidR="00441903">
        <w:rPr>
          <w:rFonts w:ascii="Times New Roman" w:hAnsi="Times New Roman" w:cs="Times New Roman"/>
          <w:sz w:val="24"/>
          <w:szCs w:val="24"/>
          <w:lang w:val="sr-Latn-CS"/>
        </w:rPr>
        <w:t>Skupštine akcionara</w:t>
      </w:r>
      <w:r w:rsidR="00441903" w:rsidRPr="00441903">
        <w:rPr>
          <w:rFonts w:ascii="Times New Roman" w:hAnsi="Times New Roman" w:cs="Times New Roman"/>
          <w:sz w:val="24"/>
          <w:szCs w:val="24"/>
        </w:rPr>
        <w:t xml:space="preserve"> </w:t>
      </w:r>
      <w:r w:rsidR="00441903" w:rsidRPr="00D308F2">
        <w:rPr>
          <w:rFonts w:ascii="Times New Roman" w:hAnsi="Times New Roman" w:cs="Times New Roman"/>
          <w:sz w:val="24"/>
          <w:szCs w:val="24"/>
        </w:rPr>
        <w:t xml:space="preserve">AD „Ski resort </w:t>
      </w:r>
      <w:proofErr w:type="spellStart"/>
      <w:r w:rsidR="00441903" w:rsidRPr="00D308F2">
        <w:rPr>
          <w:rFonts w:ascii="Times New Roman" w:hAnsi="Times New Roman" w:cs="Times New Roman"/>
          <w:sz w:val="24"/>
          <w:szCs w:val="24"/>
        </w:rPr>
        <w:t>Kolašin</w:t>
      </w:r>
      <w:proofErr w:type="spellEnd"/>
      <w:r w:rsidR="00441903" w:rsidRPr="00D308F2">
        <w:rPr>
          <w:rFonts w:ascii="Times New Roman" w:hAnsi="Times New Roman" w:cs="Times New Roman"/>
          <w:sz w:val="24"/>
          <w:szCs w:val="24"/>
        </w:rPr>
        <w:t xml:space="preserve"> 1450“</w:t>
      </w:r>
      <w:r w:rsidR="00441903">
        <w:rPr>
          <w:rFonts w:ascii="Times New Roman" w:hAnsi="Times New Roman" w:cs="Times New Roman"/>
          <w:sz w:val="24"/>
          <w:szCs w:val="24"/>
        </w:rPr>
        <w:t>.</w:t>
      </w:r>
      <w:r w:rsidR="00A5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A4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A5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A45">
        <w:rPr>
          <w:rFonts w:ascii="Times New Roman" w:hAnsi="Times New Roman" w:cs="Times New Roman"/>
          <w:sz w:val="24"/>
          <w:szCs w:val="24"/>
        </w:rPr>
        <w:t>krivične</w:t>
      </w:r>
      <w:proofErr w:type="spellEnd"/>
      <w:r w:rsidR="00A5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A45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="00A5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A45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A52A4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52A45">
        <w:rPr>
          <w:rFonts w:ascii="Times New Roman" w:hAnsi="Times New Roman" w:cs="Times New Roman"/>
          <w:sz w:val="24"/>
          <w:szCs w:val="24"/>
        </w:rPr>
        <w:t>Rajko</w:t>
      </w:r>
      <w:proofErr w:type="spellEnd"/>
      <w:r w:rsidR="00A5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A45">
        <w:rPr>
          <w:rFonts w:ascii="Times New Roman" w:hAnsi="Times New Roman" w:cs="Times New Roman"/>
          <w:sz w:val="24"/>
          <w:szCs w:val="24"/>
        </w:rPr>
        <w:t>Vlahović</w:t>
      </w:r>
      <w:proofErr w:type="spellEnd"/>
      <w:r w:rsidR="00A5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A45">
        <w:rPr>
          <w:rFonts w:ascii="Times New Roman" w:hAnsi="Times New Roman" w:cs="Times New Roman"/>
          <w:sz w:val="24"/>
          <w:szCs w:val="24"/>
        </w:rPr>
        <w:t>podnio</w:t>
      </w:r>
      <w:proofErr w:type="spellEnd"/>
      <w:r w:rsidR="00A5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A45">
        <w:rPr>
          <w:rFonts w:ascii="Times New Roman" w:hAnsi="Times New Roman" w:cs="Times New Roman"/>
          <w:sz w:val="24"/>
          <w:szCs w:val="24"/>
        </w:rPr>
        <w:t>Specijalnom</w:t>
      </w:r>
      <w:proofErr w:type="spellEnd"/>
      <w:r w:rsidR="00A5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A45">
        <w:rPr>
          <w:rFonts w:ascii="Times New Roman" w:hAnsi="Times New Roman" w:cs="Times New Roman"/>
          <w:sz w:val="24"/>
          <w:szCs w:val="24"/>
        </w:rPr>
        <w:t>državnom</w:t>
      </w:r>
      <w:proofErr w:type="spellEnd"/>
      <w:r w:rsidR="00A5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A45">
        <w:rPr>
          <w:rFonts w:ascii="Times New Roman" w:hAnsi="Times New Roman" w:cs="Times New Roman"/>
          <w:sz w:val="24"/>
          <w:szCs w:val="24"/>
        </w:rPr>
        <w:t>tužilaštvu</w:t>
      </w:r>
      <w:proofErr w:type="spellEnd"/>
      <w:r w:rsidR="00A52A4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A52A45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A52A4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52A45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="00A5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52A45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A5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A45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="00A5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A45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A52A45">
        <w:rPr>
          <w:rFonts w:ascii="Times New Roman" w:hAnsi="Times New Roman" w:cs="Times New Roman"/>
          <w:sz w:val="24"/>
          <w:szCs w:val="24"/>
        </w:rPr>
        <w:t xml:space="preserve"> pres </w:t>
      </w:r>
      <w:proofErr w:type="spellStart"/>
      <w:r w:rsidR="00A52A45">
        <w:rPr>
          <w:rFonts w:ascii="Times New Roman" w:hAnsi="Times New Roman" w:cs="Times New Roman"/>
          <w:sz w:val="24"/>
          <w:szCs w:val="24"/>
        </w:rPr>
        <w:t>konferncije</w:t>
      </w:r>
      <w:proofErr w:type="spellEnd"/>
      <w:r w:rsidR="00A5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A4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5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A45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A5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A4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5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A45">
        <w:rPr>
          <w:rFonts w:ascii="Times New Roman" w:hAnsi="Times New Roman" w:cs="Times New Roman"/>
          <w:sz w:val="24"/>
          <w:szCs w:val="24"/>
        </w:rPr>
        <w:t>novinari</w:t>
      </w:r>
      <w:proofErr w:type="spellEnd"/>
      <w:r w:rsidR="00A52A45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A52A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52A45">
        <w:rPr>
          <w:rFonts w:ascii="Times New Roman" w:hAnsi="Times New Roman" w:cs="Times New Roman"/>
          <w:sz w:val="24"/>
          <w:szCs w:val="24"/>
        </w:rPr>
        <w:t xml:space="preserve"> Vijesti </w:t>
      </w:r>
      <w:proofErr w:type="spellStart"/>
      <w:r w:rsidR="00A52A45">
        <w:rPr>
          <w:rFonts w:ascii="Times New Roman" w:hAnsi="Times New Roman" w:cs="Times New Roman"/>
          <w:sz w:val="24"/>
          <w:szCs w:val="24"/>
        </w:rPr>
        <w:t>izvještavali</w:t>
      </w:r>
      <w:proofErr w:type="spellEnd"/>
      <w:r w:rsidR="00A52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2A45">
        <w:rPr>
          <w:rFonts w:ascii="Times New Roman" w:hAnsi="Times New Roman" w:cs="Times New Roman"/>
          <w:sz w:val="24"/>
          <w:szCs w:val="24"/>
        </w:rPr>
        <w:t>vidi</w:t>
      </w:r>
      <w:proofErr w:type="spellEnd"/>
      <w:r w:rsidR="00A52A4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52A45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A52A45">
        <w:rPr>
          <w:rFonts w:ascii="Times New Roman" w:hAnsi="Times New Roman" w:cs="Times New Roman"/>
          <w:sz w:val="24"/>
          <w:szCs w:val="24"/>
        </w:rPr>
        <w:t xml:space="preserve"> je on </w:t>
      </w:r>
      <w:proofErr w:type="spellStart"/>
      <w:r w:rsidR="00A52A45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="00A5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A45">
        <w:rPr>
          <w:rFonts w:ascii="Times New Roman" w:hAnsi="Times New Roman" w:cs="Times New Roman"/>
          <w:sz w:val="24"/>
          <w:szCs w:val="24"/>
        </w:rPr>
        <w:t>podnio</w:t>
      </w:r>
      <w:proofErr w:type="spellEnd"/>
      <w:r w:rsidR="00A5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A45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A5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A45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="00A5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A45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A5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A45">
        <w:rPr>
          <w:rFonts w:ascii="Times New Roman" w:hAnsi="Times New Roman" w:cs="Times New Roman"/>
          <w:sz w:val="24"/>
          <w:szCs w:val="24"/>
        </w:rPr>
        <w:t>akcionara</w:t>
      </w:r>
      <w:proofErr w:type="spellEnd"/>
      <w:r w:rsidR="00A52A45">
        <w:rPr>
          <w:rFonts w:ascii="Times New Roman" w:hAnsi="Times New Roman" w:cs="Times New Roman"/>
          <w:sz w:val="24"/>
          <w:szCs w:val="24"/>
        </w:rPr>
        <w:t xml:space="preserve"> </w:t>
      </w:r>
      <w:r w:rsidR="00420974">
        <w:rPr>
          <w:rFonts w:ascii="Times New Roman" w:hAnsi="Times New Roman" w:cs="Times New Roman"/>
          <w:sz w:val="24"/>
          <w:szCs w:val="24"/>
        </w:rPr>
        <w:t>“</w:t>
      </w:r>
      <w:r w:rsidR="00A52A45" w:rsidRPr="00A52A45">
        <w:rPr>
          <w:rFonts w:ascii="Times New Roman" w:hAnsi="Times New Roman" w:cs="Times New Roman"/>
          <w:sz w:val="24"/>
          <w:szCs w:val="24"/>
        </w:rPr>
        <w:t xml:space="preserve">Ski </w:t>
      </w:r>
      <w:proofErr w:type="spellStart"/>
      <w:r w:rsidR="00A52A45" w:rsidRPr="00A52A45">
        <w:rPr>
          <w:rFonts w:ascii="Times New Roman" w:hAnsi="Times New Roman" w:cs="Times New Roman"/>
          <w:sz w:val="24"/>
          <w:szCs w:val="24"/>
        </w:rPr>
        <w:t>centra</w:t>
      </w:r>
      <w:proofErr w:type="spellEnd"/>
      <w:r w:rsidR="00A52A45" w:rsidRPr="00A5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A45" w:rsidRPr="00A52A45">
        <w:rPr>
          <w:rFonts w:ascii="Times New Roman" w:hAnsi="Times New Roman" w:cs="Times New Roman"/>
          <w:sz w:val="24"/>
          <w:szCs w:val="24"/>
        </w:rPr>
        <w:t>Bjelasica</w:t>
      </w:r>
      <w:proofErr w:type="spellEnd"/>
      <w:r w:rsidR="00A52A45" w:rsidRPr="00A52A45">
        <w:rPr>
          <w:rFonts w:ascii="Times New Roman" w:hAnsi="Times New Roman" w:cs="Times New Roman"/>
          <w:sz w:val="24"/>
          <w:szCs w:val="24"/>
        </w:rPr>
        <w:t>”</w:t>
      </w:r>
      <w:r w:rsidR="00A52A45">
        <w:rPr>
          <w:rFonts w:ascii="Times New Roman" w:hAnsi="Times New Roman" w:cs="Times New Roman"/>
          <w:sz w:val="24"/>
          <w:szCs w:val="24"/>
        </w:rPr>
        <w:t xml:space="preserve">, a ne </w:t>
      </w:r>
      <w:r w:rsidR="00A52A45" w:rsidRPr="00D308F2">
        <w:rPr>
          <w:rFonts w:ascii="Times New Roman" w:hAnsi="Times New Roman" w:cs="Times New Roman"/>
          <w:sz w:val="24"/>
          <w:szCs w:val="24"/>
        </w:rPr>
        <w:t xml:space="preserve">„Ski </w:t>
      </w:r>
      <w:proofErr w:type="spellStart"/>
      <w:r w:rsidR="00A52A45" w:rsidRPr="00D308F2">
        <w:rPr>
          <w:rFonts w:ascii="Times New Roman" w:hAnsi="Times New Roman" w:cs="Times New Roman"/>
          <w:sz w:val="24"/>
          <w:szCs w:val="24"/>
        </w:rPr>
        <w:t>resort</w:t>
      </w:r>
      <w:r w:rsidR="0042097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52A45" w:rsidRPr="00D3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A45" w:rsidRPr="00D308F2">
        <w:rPr>
          <w:rFonts w:ascii="Times New Roman" w:hAnsi="Times New Roman" w:cs="Times New Roman"/>
          <w:sz w:val="24"/>
          <w:szCs w:val="24"/>
        </w:rPr>
        <w:t>Kolašin</w:t>
      </w:r>
      <w:proofErr w:type="spellEnd"/>
      <w:r w:rsidR="00A52A45" w:rsidRPr="00D308F2">
        <w:rPr>
          <w:rFonts w:ascii="Times New Roman" w:hAnsi="Times New Roman" w:cs="Times New Roman"/>
          <w:sz w:val="24"/>
          <w:szCs w:val="24"/>
        </w:rPr>
        <w:t xml:space="preserve"> 1450“</w:t>
      </w:r>
      <w:r w:rsidR="00A52A45">
        <w:rPr>
          <w:rFonts w:ascii="Times New Roman" w:hAnsi="Times New Roman" w:cs="Times New Roman"/>
          <w:sz w:val="24"/>
          <w:szCs w:val="24"/>
        </w:rPr>
        <w:t>.</w:t>
      </w:r>
    </w:p>
    <w:p w:rsidR="004A306E" w:rsidRDefault="004A306E" w:rsidP="005A6C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192F" w:rsidRPr="00D308F2" w:rsidRDefault="0069192F" w:rsidP="0069192F">
      <w:pPr>
        <w:pStyle w:val="PlainText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Advokat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Čolović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Ombudsmana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Vijesti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krivične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Rajko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Vlahović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Specijalnom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tužilaštvu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974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savjetu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žalbe</w:t>
      </w:r>
      <w:proofErr w:type="spellEnd"/>
      <w:r w:rsidR="00F5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32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10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69A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D10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69A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="00D10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69A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D1069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1069A">
        <w:rPr>
          <w:rFonts w:ascii="Times New Roman" w:hAnsi="Times New Roman" w:cs="Times New Roman"/>
          <w:sz w:val="24"/>
          <w:szCs w:val="24"/>
        </w:rPr>
        <w:t>njegova</w:t>
      </w:r>
      <w:proofErr w:type="spellEnd"/>
      <w:r w:rsidR="00D10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69A">
        <w:rPr>
          <w:rFonts w:ascii="Times New Roman" w:hAnsi="Times New Roman" w:cs="Times New Roman"/>
          <w:sz w:val="24"/>
          <w:szCs w:val="24"/>
        </w:rPr>
        <w:t>žalba</w:t>
      </w:r>
      <w:proofErr w:type="spellEnd"/>
      <w:r w:rsidR="00D10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69A">
        <w:rPr>
          <w:rFonts w:ascii="Times New Roman" w:hAnsi="Times New Roman" w:cs="Times New Roman"/>
          <w:sz w:val="24"/>
          <w:szCs w:val="24"/>
        </w:rPr>
        <w:t>opravdana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očigledno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Rajko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Vlahović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predstavljao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akcionara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“Ski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45">
        <w:rPr>
          <w:rFonts w:ascii="Times New Roman" w:hAnsi="Times New Roman" w:cs="Times New Roman"/>
          <w:sz w:val="24"/>
          <w:szCs w:val="24"/>
        </w:rPr>
        <w:t>Bjelasica</w:t>
      </w:r>
      <w:proofErr w:type="spellEnd"/>
      <w:r w:rsidRPr="00A52A4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a ne </w:t>
      </w:r>
      <w:r w:rsidRPr="00D308F2">
        <w:rPr>
          <w:rFonts w:ascii="Times New Roman" w:hAnsi="Times New Roman" w:cs="Times New Roman"/>
          <w:sz w:val="24"/>
          <w:szCs w:val="24"/>
        </w:rPr>
        <w:t xml:space="preserve">„Ski resort </w:t>
      </w:r>
      <w:proofErr w:type="spellStart"/>
      <w:r w:rsidRPr="00D308F2">
        <w:rPr>
          <w:rFonts w:ascii="Times New Roman" w:hAnsi="Times New Roman" w:cs="Times New Roman"/>
          <w:sz w:val="24"/>
          <w:szCs w:val="24"/>
        </w:rPr>
        <w:t>Kolašin</w:t>
      </w:r>
      <w:proofErr w:type="spellEnd"/>
      <w:r w:rsidRPr="00D308F2">
        <w:rPr>
          <w:rFonts w:ascii="Times New Roman" w:hAnsi="Times New Roman" w:cs="Times New Roman"/>
          <w:sz w:val="24"/>
          <w:szCs w:val="24"/>
        </w:rPr>
        <w:t xml:space="preserve"> 1450“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227B" w:rsidRDefault="00F8227B" w:rsidP="005A6C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3795D" w:rsidRDefault="0069192F" w:rsidP="005A6C7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prezentovanih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činjenica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konstatovala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 </w:t>
      </w:r>
      <w:proofErr w:type="gramStart"/>
      <w:r>
        <w:rPr>
          <w:rFonts w:ascii="Times New Roman" w:hAnsi="Times New Roman" w:cs="Times New Roman"/>
          <w:sz w:val="24"/>
          <w:szCs w:val="24"/>
        </w:rPr>
        <w:t>Dan</w:t>
      </w:r>
      <w:r w:rsidR="00420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prekršio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FC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7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C0794">
        <w:rPr>
          <w:rFonts w:ascii="Times New Roman" w:hAnsi="Times New Roman" w:cs="Times New Roman"/>
          <w:sz w:val="24"/>
          <w:szCs w:val="24"/>
        </w:rPr>
        <w:t xml:space="preserve"> 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95D">
        <w:rPr>
          <w:rFonts w:ascii="Times New Roman" w:hAnsi="Times New Roman" w:cs="Times New Roman"/>
          <w:sz w:val="24"/>
          <w:szCs w:val="24"/>
        </w:rPr>
        <w:t>predstavljajući</w:t>
      </w:r>
      <w:proofErr w:type="spellEnd"/>
      <w:r w:rsidR="00B37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95D">
        <w:rPr>
          <w:rFonts w:ascii="Times New Roman" w:hAnsi="Times New Roman" w:cs="Times New Roman"/>
          <w:sz w:val="24"/>
          <w:szCs w:val="24"/>
        </w:rPr>
        <w:t>Rajka</w:t>
      </w:r>
      <w:proofErr w:type="spellEnd"/>
      <w:r w:rsidR="00B37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95D">
        <w:rPr>
          <w:rFonts w:ascii="Times New Roman" w:hAnsi="Times New Roman" w:cs="Times New Roman"/>
          <w:sz w:val="24"/>
          <w:szCs w:val="24"/>
        </w:rPr>
        <w:t>Vlahovića</w:t>
      </w:r>
      <w:proofErr w:type="spellEnd"/>
      <w:r w:rsidR="00B37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95D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B37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95D">
        <w:rPr>
          <w:rFonts w:ascii="Times New Roman" w:hAnsi="Times New Roman" w:cs="Times New Roman"/>
          <w:sz w:val="24"/>
          <w:szCs w:val="24"/>
        </w:rPr>
        <w:t>predsjednik</w:t>
      </w:r>
      <w:r w:rsidR="00720E4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37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95D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B37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95D">
        <w:rPr>
          <w:rFonts w:ascii="Times New Roman" w:hAnsi="Times New Roman" w:cs="Times New Roman"/>
          <w:sz w:val="24"/>
          <w:szCs w:val="24"/>
        </w:rPr>
        <w:t>akcionara</w:t>
      </w:r>
      <w:proofErr w:type="spellEnd"/>
      <w:r w:rsidR="00B3795D">
        <w:rPr>
          <w:rFonts w:ascii="Times New Roman" w:hAnsi="Times New Roman" w:cs="Times New Roman"/>
          <w:sz w:val="24"/>
          <w:szCs w:val="24"/>
        </w:rPr>
        <w:t xml:space="preserve"> </w:t>
      </w:r>
      <w:r w:rsidR="00B3795D" w:rsidRPr="00D308F2">
        <w:rPr>
          <w:rFonts w:ascii="Times New Roman" w:hAnsi="Times New Roman" w:cs="Times New Roman"/>
          <w:sz w:val="24"/>
          <w:szCs w:val="24"/>
        </w:rPr>
        <w:t xml:space="preserve">„Ski resort </w:t>
      </w:r>
      <w:proofErr w:type="spellStart"/>
      <w:r w:rsidR="00B3795D" w:rsidRPr="00D308F2">
        <w:rPr>
          <w:rFonts w:ascii="Times New Roman" w:hAnsi="Times New Roman" w:cs="Times New Roman"/>
          <w:sz w:val="24"/>
          <w:szCs w:val="24"/>
        </w:rPr>
        <w:t>Kolašin</w:t>
      </w:r>
      <w:proofErr w:type="spellEnd"/>
      <w:r w:rsidR="00B3795D" w:rsidRPr="00D308F2">
        <w:rPr>
          <w:rFonts w:ascii="Times New Roman" w:hAnsi="Times New Roman" w:cs="Times New Roman"/>
          <w:sz w:val="24"/>
          <w:szCs w:val="24"/>
        </w:rPr>
        <w:t xml:space="preserve"> 1450“</w:t>
      </w:r>
      <w:r w:rsidR="00B37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795D">
        <w:rPr>
          <w:rFonts w:ascii="Times New Roman" w:hAnsi="Times New Roman" w:cs="Times New Roman"/>
          <w:sz w:val="24"/>
          <w:szCs w:val="24"/>
        </w:rPr>
        <w:t>Podsjećamo</w:t>
      </w:r>
      <w:proofErr w:type="spellEnd"/>
      <w:r w:rsidR="00B37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3795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B37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95D">
        <w:rPr>
          <w:rFonts w:ascii="Times New Roman" w:hAnsi="Times New Roman" w:cs="Times New Roman"/>
          <w:sz w:val="24"/>
          <w:szCs w:val="24"/>
        </w:rPr>
        <w:t>načelo</w:t>
      </w:r>
      <w:proofErr w:type="spellEnd"/>
      <w:r w:rsidR="00B3795D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="00B3795D">
        <w:rPr>
          <w:rFonts w:ascii="Times New Roman" w:hAnsi="Times New Roman" w:cs="Times New Roman"/>
          <w:sz w:val="24"/>
          <w:szCs w:val="24"/>
        </w:rPr>
        <w:t>smjernicu</w:t>
      </w:r>
      <w:proofErr w:type="spellEnd"/>
      <w:r w:rsidR="00B3795D">
        <w:rPr>
          <w:rFonts w:ascii="Times New Roman" w:hAnsi="Times New Roman" w:cs="Times New Roman"/>
          <w:sz w:val="24"/>
          <w:szCs w:val="24"/>
        </w:rPr>
        <w:t xml:space="preserve"> 1.2 </w:t>
      </w:r>
      <w:proofErr w:type="spellStart"/>
      <w:r w:rsidR="00B3795D">
        <w:rPr>
          <w:rFonts w:ascii="Times New Roman" w:hAnsi="Times New Roman" w:cs="Times New Roman"/>
          <w:sz w:val="24"/>
          <w:szCs w:val="24"/>
        </w:rPr>
        <w:t>Tačnost</w:t>
      </w:r>
      <w:proofErr w:type="spellEnd"/>
      <w:r w:rsidR="00D106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069A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D10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69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10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69A">
        <w:rPr>
          <w:rFonts w:ascii="Times New Roman" w:hAnsi="Times New Roman" w:cs="Times New Roman"/>
          <w:sz w:val="24"/>
          <w:szCs w:val="24"/>
        </w:rPr>
        <w:t>načelo</w:t>
      </w:r>
      <w:proofErr w:type="spellEnd"/>
      <w:r w:rsidR="00D1069A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="00D1069A">
        <w:rPr>
          <w:rFonts w:ascii="Times New Roman" w:hAnsi="Times New Roman" w:cs="Times New Roman"/>
          <w:sz w:val="24"/>
          <w:szCs w:val="24"/>
        </w:rPr>
        <w:t>Kodeksa</w:t>
      </w:r>
      <w:proofErr w:type="spellEnd"/>
      <w:r w:rsidR="00D10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69A">
        <w:rPr>
          <w:rFonts w:ascii="Times New Roman" w:hAnsi="Times New Roman" w:cs="Times New Roman"/>
          <w:sz w:val="24"/>
          <w:szCs w:val="24"/>
        </w:rPr>
        <w:t>novinara</w:t>
      </w:r>
      <w:proofErr w:type="spellEnd"/>
      <w:r w:rsidR="00D1069A">
        <w:rPr>
          <w:rFonts w:ascii="Times New Roman" w:hAnsi="Times New Roman" w:cs="Times New Roman"/>
          <w:sz w:val="24"/>
          <w:szCs w:val="24"/>
        </w:rPr>
        <w:t>:</w:t>
      </w:r>
    </w:p>
    <w:p w:rsidR="00B3795D" w:rsidRPr="00B3795D" w:rsidRDefault="00B3795D" w:rsidP="00B3795D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B3795D">
        <w:rPr>
          <w:rFonts w:ascii="Times New Roman" w:hAnsi="Times New Roman" w:cs="Times New Roman"/>
          <w:i/>
          <w:sz w:val="24"/>
          <w:szCs w:val="24"/>
        </w:rPr>
        <w:t xml:space="preserve">1.2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Tačnost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3795D" w:rsidRPr="00B3795D" w:rsidRDefault="00B3795D" w:rsidP="00B3795D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B3795D">
        <w:rPr>
          <w:rFonts w:ascii="Times New Roman" w:hAnsi="Times New Roman" w:cs="Times New Roman"/>
          <w:i/>
          <w:sz w:val="24"/>
          <w:szCs w:val="24"/>
        </w:rPr>
        <w:t xml:space="preserve">(a)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Prije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objavljivanja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izvještaja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novinar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treba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bude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siguran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preduzete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sve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odgovarajuće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mjere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kako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bi se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provjerila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njegova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tačnost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Novinari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moraju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težiti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obezbijede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cjelovite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izvještaje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dogadjajima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smiju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prećutkivati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B3795D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proofErr w:type="gram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potiskivati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suštinske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informacije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3795D" w:rsidRDefault="00D1069A" w:rsidP="005A6C71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B3795D">
        <w:rPr>
          <w:rFonts w:ascii="Times New Roman" w:hAnsi="Times New Roman" w:cs="Times New Roman"/>
          <w:sz w:val="24"/>
          <w:szCs w:val="24"/>
        </w:rPr>
        <w:t>ačelo</w:t>
      </w:r>
      <w:proofErr w:type="spellEnd"/>
      <w:r w:rsidR="00B3795D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="00B3795D">
        <w:rPr>
          <w:rFonts w:ascii="Times New Roman" w:hAnsi="Times New Roman" w:cs="Times New Roman"/>
          <w:sz w:val="24"/>
          <w:szCs w:val="24"/>
        </w:rPr>
        <w:t>Kodeksa</w:t>
      </w:r>
      <w:proofErr w:type="spellEnd"/>
      <w:r w:rsidR="00B37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95D">
        <w:rPr>
          <w:rFonts w:ascii="Times New Roman" w:hAnsi="Times New Roman" w:cs="Times New Roman"/>
          <w:sz w:val="24"/>
          <w:szCs w:val="24"/>
        </w:rPr>
        <w:t>novinara</w:t>
      </w:r>
      <w:proofErr w:type="spellEnd"/>
      <w:r w:rsidR="00B3795D">
        <w:rPr>
          <w:rFonts w:ascii="Times New Roman" w:hAnsi="Times New Roman" w:cs="Times New Roman"/>
          <w:sz w:val="24"/>
          <w:szCs w:val="24"/>
        </w:rPr>
        <w:t>:</w:t>
      </w:r>
    </w:p>
    <w:p w:rsidR="00B3795D" w:rsidRDefault="00B3795D" w:rsidP="005A6C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3795D" w:rsidRPr="00B3795D" w:rsidRDefault="00B3795D" w:rsidP="005A6C71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  <w:r w:rsidRPr="00B3795D">
        <w:rPr>
          <w:rFonts w:ascii="Times New Roman" w:hAnsi="Times New Roman" w:cs="Times New Roman"/>
          <w:i/>
          <w:sz w:val="24"/>
          <w:szCs w:val="24"/>
        </w:rPr>
        <w:t xml:space="preserve">Za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novinara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činjenice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neprikosnovene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, a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njegova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obaveza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je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ih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stavlja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pravilan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kontekst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onemogući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njihovu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zloupotrebu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bilo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radi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tekstu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slici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B3795D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proofErr w:type="gramEnd"/>
      <w:r w:rsidRPr="00B37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95D">
        <w:rPr>
          <w:rFonts w:ascii="Times New Roman" w:hAnsi="Times New Roman" w:cs="Times New Roman"/>
          <w:i/>
          <w:sz w:val="24"/>
          <w:szCs w:val="24"/>
        </w:rPr>
        <w:t>tonu</w:t>
      </w:r>
      <w:proofErr w:type="spellEnd"/>
      <w:r w:rsidRPr="00B3795D">
        <w:rPr>
          <w:rFonts w:ascii="Times New Roman" w:hAnsi="Times New Roman" w:cs="Times New Roman"/>
          <w:i/>
          <w:sz w:val="24"/>
          <w:szCs w:val="24"/>
        </w:rPr>
        <w:t>.</w:t>
      </w:r>
    </w:p>
    <w:p w:rsidR="00F8227B" w:rsidRPr="00B3795D" w:rsidRDefault="00F8227B" w:rsidP="005A6C71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</w:p>
    <w:p w:rsidR="00F8227B" w:rsidRDefault="00F8227B" w:rsidP="005A6C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8227B" w:rsidRPr="004F2B7B" w:rsidRDefault="00F8227B" w:rsidP="005A6C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57E7D" w:rsidRDefault="00A57E7D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:rsidR="001F1EB1" w:rsidRDefault="00A57E7D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                                                                          </w:t>
      </w:r>
      <w:r w:rsidR="001F1EB1">
        <w:rPr>
          <w:rFonts w:ascii="Cambria" w:hAnsi="Cambria" w:cs="Cambria"/>
          <w:b/>
          <w:bCs/>
          <w:color w:val="000000"/>
          <w:sz w:val="23"/>
          <w:szCs w:val="23"/>
        </w:rPr>
        <w:t xml:space="preserve">                                                    </w:t>
      </w:r>
      <w:proofErr w:type="spellStart"/>
      <w:r w:rsidR="001F1EB1">
        <w:rPr>
          <w:rFonts w:ascii="Cambria" w:hAnsi="Cambria" w:cs="Cambria"/>
          <w:b/>
          <w:bCs/>
          <w:color w:val="000000"/>
          <w:sz w:val="23"/>
          <w:szCs w:val="23"/>
        </w:rPr>
        <w:t>Komisija</w:t>
      </w:r>
      <w:proofErr w:type="spellEnd"/>
      <w:r w:rsidR="001F1EB1">
        <w:rPr>
          <w:rFonts w:ascii="Cambria" w:hAnsi="Cambria" w:cs="Cambria"/>
          <w:b/>
          <w:bCs/>
          <w:color w:val="000000"/>
          <w:sz w:val="23"/>
          <w:szCs w:val="23"/>
        </w:rPr>
        <w:t xml:space="preserve"> za monitoring </w:t>
      </w:r>
      <w:proofErr w:type="spellStart"/>
      <w:r w:rsidR="001F1EB1">
        <w:rPr>
          <w:rFonts w:ascii="Cambria" w:hAnsi="Cambria" w:cs="Cambria"/>
          <w:b/>
          <w:bCs/>
          <w:color w:val="000000"/>
          <w:sz w:val="23"/>
          <w:szCs w:val="23"/>
        </w:rPr>
        <w:t>i</w:t>
      </w:r>
      <w:proofErr w:type="spellEnd"/>
      <w:r w:rsidR="001F1EB1">
        <w:rPr>
          <w:rFonts w:ascii="Cambria" w:hAnsi="Cambria" w:cs="Cambria"/>
          <w:b/>
          <w:bCs/>
          <w:color w:val="000000"/>
          <w:sz w:val="23"/>
          <w:szCs w:val="23"/>
        </w:rPr>
        <w:t xml:space="preserve"> </w:t>
      </w:r>
      <w:proofErr w:type="spellStart"/>
      <w:r w:rsidR="001F1EB1" w:rsidRPr="00027039">
        <w:rPr>
          <w:rFonts w:ascii="Cambria" w:hAnsi="Cambria" w:cs="Cambria"/>
          <w:b/>
          <w:bCs/>
          <w:color w:val="000000"/>
          <w:sz w:val="23"/>
          <w:szCs w:val="23"/>
        </w:rPr>
        <w:t>žalbe</w:t>
      </w:r>
      <w:proofErr w:type="spellEnd"/>
    </w:p>
    <w:p w:rsidR="00233805" w:rsidRPr="00027039" w:rsidRDefault="00233805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:rsidR="001F1EB1" w:rsidRPr="00027039" w:rsidRDefault="00AC06C9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Danilo Burzan</w:t>
      </w:r>
    </w:p>
    <w:p w:rsidR="001F1EB1" w:rsidRPr="00027039" w:rsidRDefault="001F1EB1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Branko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Vojičić</w:t>
      </w:r>
      <w:proofErr w:type="spellEnd"/>
    </w:p>
    <w:p w:rsidR="001F1EB1" w:rsidRPr="00735CC9" w:rsidRDefault="001F1EB1" w:rsidP="001F1EB1">
      <w:pPr>
        <w:pStyle w:val="Default"/>
        <w:jc w:val="right"/>
        <w:rPr>
          <w:lang w:val="sr-Latn-CS"/>
        </w:rPr>
      </w:pPr>
      <w:proofErr w:type="spellStart"/>
      <w:r w:rsidRPr="00027039">
        <w:rPr>
          <w:rFonts w:ascii="Cambria" w:hAnsi="Cambria" w:cs="Cambria"/>
          <w:sz w:val="23"/>
          <w:szCs w:val="23"/>
        </w:rPr>
        <w:t>RankoVujović</w:t>
      </w:r>
      <w:proofErr w:type="spellEnd"/>
    </w:p>
    <w:p w:rsidR="001F1EB1" w:rsidRPr="00BF6F91" w:rsidRDefault="001F1EB1" w:rsidP="001F1EB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F1EB1" w:rsidRPr="00BF6F91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3382"/>
    <w:rsid w:val="00021D3B"/>
    <w:rsid w:val="00023EB2"/>
    <w:rsid w:val="0003320F"/>
    <w:rsid w:val="00041681"/>
    <w:rsid w:val="00042A27"/>
    <w:rsid w:val="00047DC2"/>
    <w:rsid w:val="0006234C"/>
    <w:rsid w:val="000633ED"/>
    <w:rsid w:val="00066D44"/>
    <w:rsid w:val="00071EB7"/>
    <w:rsid w:val="000872AA"/>
    <w:rsid w:val="00093594"/>
    <w:rsid w:val="000978F3"/>
    <w:rsid w:val="000A0F21"/>
    <w:rsid w:val="000A4158"/>
    <w:rsid w:val="000B0C25"/>
    <w:rsid w:val="000B131E"/>
    <w:rsid w:val="000C51E6"/>
    <w:rsid w:val="000E0CEC"/>
    <w:rsid w:val="000E3DBD"/>
    <w:rsid w:val="000F0BCA"/>
    <w:rsid w:val="000F2E37"/>
    <w:rsid w:val="000F6A8A"/>
    <w:rsid w:val="001118AB"/>
    <w:rsid w:val="00162CBE"/>
    <w:rsid w:val="00171435"/>
    <w:rsid w:val="0018338D"/>
    <w:rsid w:val="00191473"/>
    <w:rsid w:val="00197259"/>
    <w:rsid w:val="001A068E"/>
    <w:rsid w:val="001D24EF"/>
    <w:rsid w:val="001E393C"/>
    <w:rsid w:val="001E5501"/>
    <w:rsid w:val="001F033D"/>
    <w:rsid w:val="001F1EB1"/>
    <w:rsid w:val="001F3AF6"/>
    <w:rsid w:val="00200AEC"/>
    <w:rsid w:val="002249A2"/>
    <w:rsid w:val="00231714"/>
    <w:rsid w:val="00233805"/>
    <w:rsid w:val="002362A0"/>
    <w:rsid w:val="002366C0"/>
    <w:rsid w:val="00236C3F"/>
    <w:rsid w:val="00247B9A"/>
    <w:rsid w:val="0025377D"/>
    <w:rsid w:val="00260EA4"/>
    <w:rsid w:val="00264560"/>
    <w:rsid w:val="00275F81"/>
    <w:rsid w:val="00295235"/>
    <w:rsid w:val="002A6E45"/>
    <w:rsid w:val="002B0FAB"/>
    <w:rsid w:val="002B46B0"/>
    <w:rsid w:val="002C4CB3"/>
    <w:rsid w:val="002C6947"/>
    <w:rsid w:val="002D15A2"/>
    <w:rsid w:val="002D7940"/>
    <w:rsid w:val="002F09DC"/>
    <w:rsid w:val="002F5CB4"/>
    <w:rsid w:val="003003B2"/>
    <w:rsid w:val="00326C9F"/>
    <w:rsid w:val="00331866"/>
    <w:rsid w:val="003341BC"/>
    <w:rsid w:val="003418F2"/>
    <w:rsid w:val="00354ACF"/>
    <w:rsid w:val="00355F0F"/>
    <w:rsid w:val="00360FFE"/>
    <w:rsid w:val="00371A86"/>
    <w:rsid w:val="0037417A"/>
    <w:rsid w:val="00383BC1"/>
    <w:rsid w:val="003A5C18"/>
    <w:rsid w:val="003B6A6D"/>
    <w:rsid w:val="003B6C3B"/>
    <w:rsid w:val="003C4611"/>
    <w:rsid w:val="003D6217"/>
    <w:rsid w:val="003E0BA6"/>
    <w:rsid w:val="003E3A7F"/>
    <w:rsid w:val="003E4146"/>
    <w:rsid w:val="003E5581"/>
    <w:rsid w:val="003E5792"/>
    <w:rsid w:val="003E6FBF"/>
    <w:rsid w:val="00420974"/>
    <w:rsid w:val="00421269"/>
    <w:rsid w:val="00421468"/>
    <w:rsid w:val="00441903"/>
    <w:rsid w:val="0045692E"/>
    <w:rsid w:val="00480F23"/>
    <w:rsid w:val="00483813"/>
    <w:rsid w:val="004876AA"/>
    <w:rsid w:val="00493CF8"/>
    <w:rsid w:val="004A105E"/>
    <w:rsid w:val="004A306E"/>
    <w:rsid w:val="004A3D86"/>
    <w:rsid w:val="004A4D90"/>
    <w:rsid w:val="004C10BF"/>
    <w:rsid w:val="004C78F5"/>
    <w:rsid w:val="004D1797"/>
    <w:rsid w:val="004D3007"/>
    <w:rsid w:val="004D3AF3"/>
    <w:rsid w:val="004D3B26"/>
    <w:rsid w:val="004D73CE"/>
    <w:rsid w:val="004E2CF5"/>
    <w:rsid w:val="004E5869"/>
    <w:rsid w:val="004F2B7B"/>
    <w:rsid w:val="004F4003"/>
    <w:rsid w:val="004F60EE"/>
    <w:rsid w:val="004F6982"/>
    <w:rsid w:val="0052646A"/>
    <w:rsid w:val="0053140F"/>
    <w:rsid w:val="00533471"/>
    <w:rsid w:val="00534532"/>
    <w:rsid w:val="005351D5"/>
    <w:rsid w:val="00550DA3"/>
    <w:rsid w:val="00562B30"/>
    <w:rsid w:val="005657E1"/>
    <w:rsid w:val="005748A2"/>
    <w:rsid w:val="00576540"/>
    <w:rsid w:val="005911E4"/>
    <w:rsid w:val="00596A1F"/>
    <w:rsid w:val="005A6906"/>
    <w:rsid w:val="005A6C71"/>
    <w:rsid w:val="005E3C9A"/>
    <w:rsid w:val="00601AAA"/>
    <w:rsid w:val="00601EDE"/>
    <w:rsid w:val="00610F78"/>
    <w:rsid w:val="00623976"/>
    <w:rsid w:val="006336B7"/>
    <w:rsid w:val="00633966"/>
    <w:rsid w:val="006474C6"/>
    <w:rsid w:val="00647D77"/>
    <w:rsid w:val="00665C0D"/>
    <w:rsid w:val="00674BE8"/>
    <w:rsid w:val="006750F1"/>
    <w:rsid w:val="00683453"/>
    <w:rsid w:val="0069192F"/>
    <w:rsid w:val="00694430"/>
    <w:rsid w:val="00695BB9"/>
    <w:rsid w:val="00696402"/>
    <w:rsid w:val="006C6D23"/>
    <w:rsid w:val="006C7008"/>
    <w:rsid w:val="006E2843"/>
    <w:rsid w:val="006F193C"/>
    <w:rsid w:val="007010DA"/>
    <w:rsid w:val="00701102"/>
    <w:rsid w:val="00720E4B"/>
    <w:rsid w:val="00722792"/>
    <w:rsid w:val="007233BF"/>
    <w:rsid w:val="0072705E"/>
    <w:rsid w:val="0073375B"/>
    <w:rsid w:val="00733FF0"/>
    <w:rsid w:val="007466E2"/>
    <w:rsid w:val="00750D8F"/>
    <w:rsid w:val="00752923"/>
    <w:rsid w:val="00762BD8"/>
    <w:rsid w:val="007635FD"/>
    <w:rsid w:val="0078357E"/>
    <w:rsid w:val="007936AF"/>
    <w:rsid w:val="007A52F0"/>
    <w:rsid w:val="007B2580"/>
    <w:rsid w:val="007C0051"/>
    <w:rsid w:val="007D6D30"/>
    <w:rsid w:val="007E4642"/>
    <w:rsid w:val="007F4C89"/>
    <w:rsid w:val="008014CA"/>
    <w:rsid w:val="00802049"/>
    <w:rsid w:val="00815D99"/>
    <w:rsid w:val="0082086E"/>
    <w:rsid w:val="0082502A"/>
    <w:rsid w:val="00841449"/>
    <w:rsid w:val="0087384F"/>
    <w:rsid w:val="0088005E"/>
    <w:rsid w:val="00891248"/>
    <w:rsid w:val="0089207A"/>
    <w:rsid w:val="00893209"/>
    <w:rsid w:val="0089383E"/>
    <w:rsid w:val="0089758B"/>
    <w:rsid w:val="008A3EED"/>
    <w:rsid w:val="008A525B"/>
    <w:rsid w:val="008A7E0D"/>
    <w:rsid w:val="008B21C7"/>
    <w:rsid w:val="008C03C6"/>
    <w:rsid w:val="008D32B0"/>
    <w:rsid w:val="008F7867"/>
    <w:rsid w:val="00911517"/>
    <w:rsid w:val="00915359"/>
    <w:rsid w:val="00920A93"/>
    <w:rsid w:val="009305A7"/>
    <w:rsid w:val="00942501"/>
    <w:rsid w:val="00953C54"/>
    <w:rsid w:val="00954030"/>
    <w:rsid w:val="009559FE"/>
    <w:rsid w:val="00955E58"/>
    <w:rsid w:val="00956381"/>
    <w:rsid w:val="009605D1"/>
    <w:rsid w:val="009617DF"/>
    <w:rsid w:val="00961906"/>
    <w:rsid w:val="00970BED"/>
    <w:rsid w:val="00973619"/>
    <w:rsid w:val="00973B99"/>
    <w:rsid w:val="00977E5E"/>
    <w:rsid w:val="00982B88"/>
    <w:rsid w:val="00986ED9"/>
    <w:rsid w:val="00996B8D"/>
    <w:rsid w:val="009975A2"/>
    <w:rsid w:val="009976DB"/>
    <w:rsid w:val="009A1BA5"/>
    <w:rsid w:val="009B2F66"/>
    <w:rsid w:val="009D00A4"/>
    <w:rsid w:val="009D6933"/>
    <w:rsid w:val="009F4F98"/>
    <w:rsid w:val="00A023F8"/>
    <w:rsid w:val="00A0410C"/>
    <w:rsid w:val="00A10374"/>
    <w:rsid w:val="00A12FCB"/>
    <w:rsid w:val="00A13C66"/>
    <w:rsid w:val="00A163A8"/>
    <w:rsid w:val="00A229AF"/>
    <w:rsid w:val="00A32ECF"/>
    <w:rsid w:val="00A33192"/>
    <w:rsid w:val="00A40B2A"/>
    <w:rsid w:val="00A52A45"/>
    <w:rsid w:val="00A54C6E"/>
    <w:rsid w:val="00A575E7"/>
    <w:rsid w:val="00A57E7D"/>
    <w:rsid w:val="00A67674"/>
    <w:rsid w:val="00A8062E"/>
    <w:rsid w:val="00A9283B"/>
    <w:rsid w:val="00AA26E3"/>
    <w:rsid w:val="00AA64A8"/>
    <w:rsid w:val="00AB704A"/>
    <w:rsid w:val="00AC06C9"/>
    <w:rsid w:val="00AC109B"/>
    <w:rsid w:val="00AC2A79"/>
    <w:rsid w:val="00AC2B42"/>
    <w:rsid w:val="00AD4414"/>
    <w:rsid w:val="00B040C9"/>
    <w:rsid w:val="00B22E18"/>
    <w:rsid w:val="00B34D96"/>
    <w:rsid w:val="00B363B0"/>
    <w:rsid w:val="00B3795D"/>
    <w:rsid w:val="00B405C3"/>
    <w:rsid w:val="00B622A4"/>
    <w:rsid w:val="00B6628D"/>
    <w:rsid w:val="00B66FE0"/>
    <w:rsid w:val="00BB7234"/>
    <w:rsid w:val="00BC22AC"/>
    <w:rsid w:val="00BD2073"/>
    <w:rsid w:val="00BF6F91"/>
    <w:rsid w:val="00C049D3"/>
    <w:rsid w:val="00C05EF5"/>
    <w:rsid w:val="00C10D6A"/>
    <w:rsid w:val="00C20A19"/>
    <w:rsid w:val="00C32CDA"/>
    <w:rsid w:val="00C41931"/>
    <w:rsid w:val="00C73D5C"/>
    <w:rsid w:val="00C76FAA"/>
    <w:rsid w:val="00C80A14"/>
    <w:rsid w:val="00C85B58"/>
    <w:rsid w:val="00CB3DB9"/>
    <w:rsid w:val="00CB63BF"/>
    <w:rsid w:val="00CC3FA4"/>
    <w:rsid w:val="00CC7E4B"/>
    <w:rsid w:val="00CD1795"/>
    <w:rsid w:val="00CF5DC4"/>
    <w:rsid w:val="00CF6540"/>
    <w:rsid w:val="00D03175"/>
    <w:rsid w:val="00D07D7F"/>
    <w:rsid w:val="00D1069A"/>
    <w:rsid w:val="00D1438E"/>
    <w:rsid w:val="00D16FA8"/>
    <w:rsid w:val="00D264B1"/>
    <w:rsid w:val="00D308F2"/>
    <w:rsid w:val="00D358F3"/>
    <w:rsid w:val="00D406A7"/>
    <w:rsid w:val="00D56647"/>
    <w:rsid w:val="00D93F3D"/>
    <w:rsid w:val="00DB0109"/>
    <w:rsid w:val="00DC096B"/>
    <w:rsid w:val="00DC6284"/>
    <w:rsid w:val="00DC726A"/>
    <w:rsid w:val="00DD20CE"/>
    <w:rsid w:val="00DD555D"/>
    <w:rsid w:val="00DF25A3"/>
    <w:rsid w:val="00DF792D"/>
    <w:rsid w:val="00E22692"/>
    <w:rsid w:val="00E33F0F"/>
    <w:rsid w:val="00E36336"/>
    <w:rsid w:val="00E43612"/>
    <w:rsid w:val="00E51C2E"/>
    <w:rsid w:val="00E547FB"/>
    <w:rsid w:val="00E54AB6"/>
    <w:rsid w:val="00E70F6F"/>
    <w:rsid w:val="00E77F9C"/>
    <w:rsid w:val="00E8756D"/>
    <w:rsid w:val="00EA47D7"/>
    <w:rsid w:val="00EA5C93"/>
    <w:rsid w:val="00EC04CC"/>
    <w:rsid w:val="00EC63EA"/>
    <w:rsid w:val="00ED1580"/>
    <w:rsid w:val="00EF040B"/>
    <w:rsid w:val="00EF1BDF"/>
    <w:rsid w:val="00F21B0C"/>
    <w:rsid w:val="00F2714E"/>
    <w:rsid w:val="00F319EE"/>
    <w:rsid w:val="00F4171B"/>
    <w:rsid w:val="00F5032D"/>
    <w:rsid w:val="00F55EE0"/>
    <w:rsid w:val="00F56ED1"/>
    <w:rsid w:val="00F572A4"/>
    <w:rsid w:val="00F6595B"/>
    <w:rsid w:val="00F661C2"/>
    <w:rsid w:val="00F8227B"/>
    <w:rsid w:val="00F85727"/>
    <w:rsid w:val="00F86227"/>
    <w:rsid w:val="00F902ED"/>
    <w:rsid w:val="00F90E03"/>
    <w:rsid w:val="00F93D94"/>
    <w:rsid w:val="00F9552F"/>
    <w:rsid w:val="00F95979"/>
    <w:rsid w:val="00FC0794"/>
    <w:rsid w:val="00FC2930"/>
    <w:rsid w:val="00FE1CB3"/>
    <w:rsid w:val="00FF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5A6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C71"/>
    <w:rPr>
      <w:rFonts w:ascii="Consolas" w:hAnsi="Consolas"/>
      <w:sz w:val="21"/>
      <w:szCs w:val="21"/>
    </w:rPr>
  </w:style>
  <w:style w:type="character" w:customStyle="1" w:styleId="tekstcijeli">
    <w:name w:val="tekstcijeli"/>
    <w:basedOn w:val="DefaultParagraphFont"/>
    <w:rsid w:val="008C0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14</cp:revision>
  <dcterms:created xsi:type="dcterms:W3CDTF">2016-02-10T15:03:00Z</dcterms:created>
  <dcterms:modified xsi:type="dcterms:W3CDTF">2016-02-19T11:00:00Z</dcterms:modified>
</cp:coreProperties>
</file>