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10DA" w:rsidRDefault="000E2452" w:rsidP="007010D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Podgorica  27</w:t>
      </w:r>
      <w:r w:rsidR="007010DA">
        <w:rPr>
          <w:rFonts w:ascii="Times New Roman" w:hAnsi="Times New Roman"/>
          <w:sz w:val="24"/>
          <w:szCs w:val="24"/>
        </w:rPr>
        <w:t>.</w:t>
      </w:r>
      <w:r w:rsidR="001A068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7010DA">
        <w:rPr>
          <w:rFonts w:ascii="Times New Roman" w:hAnsi="Times New Roman"/>
          <w:sz w:val="24"/>
          <w:szCs w:val="24"/>
        </w:rPr>
        <w:t>.201</w:t>
      </w:r>
      <w:r w:rsidR="001A068E">
        <w:rPr>
          <w:rFonts w:ascii="Times New Roman" w:hAnsi="Times New Roman"/>
          <w:sz w:val="24"/>
          <w:szCs w:val="24"/>
        </w:rPr>
        <w:t>6</w:t>
      </w:r>
      <w:proofErr w:type="gramEnd"/>
    </w:p>
    <w:p w:rsidR="007010DA" w:rsidRPr="00342955" w:rsidRDefault="007010DA" w:rsidP="007010DA">
      <w:pPr>
        <w:pStyle w:val="Default"/>
        <w:rPr>
          <w:rFonts w:ascii="Cambria" w:hAnsi="Cambria" w:cs="Cambria"/>
        </w:rPr>
      </w:pPr>
    </w:p>
    <w:p w:rsidR="007010DA" w:rsidRPr="00342955" w:rsidRDefault="007010DA" w:rsidP="000E2452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CF5DC4">
        <w:rPr>
          <w:rFonts w:ascii="Times New Roman" w:hAnsi="Times New Roman"/>
          <w:b/>
          <w:bCs/>
          <w:sz w:val="24"/>
          <w:szCs w:val="24"/>
        </w:rPr>
        <w:t>Predmet</w:t>
      </w:r>
      <w:proofErr w:type="spellEnd"/>
      <w:r w:rsidRPr="00CF5DC4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CF5DC4">
        <w:rPr>
          <w:rFonts w:ascii="Times New Roman" w:hAnsi="Times New Roman"/>
          <w:sz w:val="24"/>
          <w:szCs w:val="24"/>
        </w:rPr>
        <w:t>Žalba</w:t>
      </w:r>
      <w:proofErr w:type="spellEnd"/>
      <w:r w:rsidRPr="00CF5DC4">
        <w:rPr>
          <w:rFonts w:ascii="Times New Roman" w:hAnsi="Times New Roman"/>
          <w:sz w:val="24"/>
          <w:szCs w:val="24"/>
        </w:rPr>
        <w:t xml:space="preserve"> </w:t>
      </w:r>
      <w:r w:rsidRPr="00CF5DC4">
        <w:rPr>
          <w:rFonts w:ascii="Times New Roman" w:hAnsi="Times New Roman"/>
          <w:sz w:val="24"/>
          <w:szCs w:val="24"/>
          <w:lang w:val="sr-Latn-CS"/>
        </w:rPr>
        <w:t>zbog</w:t>
      </w:r>
      <w:r w:rsidR="00F93D9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E2452">
        <w:rPr>
          <w:rFonts w:ascii="Times New Roman" w:hAnsi="Times New Roman"/>
          <w:sz w:val="24"/>
          <w:szCs w:val="24"/>
          <w:lang w:val="sr-Latn-CS"/>
        </w:rPr>
        <w:t>ne</w:t>
      </w:r>
      <w:r w:rsidR="00D308F2">
        <w:rPr>
          <w:rFonts w:ascii="Times New Roman" w:hAnsi="Times New Roman"/>
          <w:sz w:val="24"/>
          <w:szCs w:val="24"/>
          <w:lang w:val="sr-Latn-CS"/>
        </w:rPr>
        <w:t xml:space="preserve">objavljivanja </w:t>
      </w:r>
      <w:r w:rsidR="000E2452">
        <w:rPr>
          <w:rFonts w:ascii="Times New Roman" w:hAnsi="Times New Roman"/>
          <w:sz w:val="24"/>
          <w:szCs w:val="24"/>
          <w:lang w:val="sr-Latn-CS"/>
        </w:rPr>
        <w:t xml:space="preserve">odgovora </w:t>
      </w:r>
      <w:proofErr w:type="gramStart"/>
      <w:r w:rsidR="000E2452">
        <w:rPr>
          <w:rFonts w:ascii="Times New Roman" w:hAnsi="Times New Roman"/>
          <w:sz w:val="24"/>
          <w:szCs w:val="24"/>
          <w:lang w:val="sr-Latn-CS"/>
        </w:rPr>
        <w:t>na</w:t>
      </w:r>
      <w:proofErr w:type="gramEnd"/>
      <w:r w:rsidR="000E245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A57CD7">
        <w:rPr>
          <w:rFonts w:ascii="Times New Roman" w:hAnsi="Times New Roman"/>
          <w:sz w:val="24"/>
          <w:szCs w:val="24"/>
          <w:lang w:val="sr-Latn-CS"/>
        </w:rPr>
        <w:t>Radio Duxu</w:t>
      </w:r>
      <w:r w:rsidR="000E2452">
        <w:rPr>
          <w:rFonts w:ascii="Times New Roman" w:hAnsi="Times New Roman"/>
          <w:sz w:val="24"/>
          <w:szCs w:val="24"/>
          <w:lang w:val="sr-Latn-CS"/>
        </w:rPr>
        <w:t xml:space="preserve"> na programski sadržaj koji je objavljen 11.04.2016 </w:t>
      </w:r>
    </w:p>
    <w:p w:rsidR="000D6D8C" w:rsidRDefault="000D6D8C" w:rsidP="007010D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0DA" w:rsidRDefault="007010DA" w:rsidP="007010D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F3F">
        <w:rPr>
          <w:rFonts w:ascii="Times New Roman" w:hAnsi="Times New Roman"/>
          <w:b/>
          <w:sz w:val="28"/>
          <w:szCs w:val="28"/>
        </w:rPr>
        <w:t>RJEŠENJE</w:t>
      </w:r>
    </w:p>
    <w:p w:rsidR="000D6D8C" w:rsidRDefault="000D6D8C" w:rsidP="000D6D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D6D8C" w:rsidRDefault="000D6D8C" w:rsidP="000D6D8C">
      <w:pPr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smatra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profesionalno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Radio Dux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objavio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reagovanje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Siniše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Lukovića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83D77">
        <w:rPr>
          <w:rFonts w:ascii="Times New Roman" w:eastAsia="Times New Roman" w:hAnsi="Times New Roman"/>
          <w:color w:val="000000"/>
          <w:sz w:val="24"/>
          <w:szCs w:val="24"/>
        </w:rPr>
        <w:t>Komisija</w:t>
      </w:r>
      <w:proofErr w:type="spellEnd"/>
      <w:r w:rsidR="00183D77"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183D77">
        <w:rPr>
          <w:rFonts w:ascii="Times New Roman" w:eastAsia="Times New Roman" w:hAnsi="Times New Roman"/>
          <w:color w:val="000000"/>
          <w:sz w:val="24"/>
          <w:szCs w:val="24"/>
        </w:rPr>
        <w:t>takođe</w:t>
      </w:r>
      <w:proofErr w:type="spellEnd"/>
      <w:r w:rsidR="00183D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83D77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mišljenja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napravljen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propust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objavljivanjem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odgovora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tako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velikim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zakašnjenjem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Posebno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značajno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polemike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bio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vezan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izbore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dana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dešavali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Tivtu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efekat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objavljivanja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odgovora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poslije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održanih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izbora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umanjio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njegov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značaj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0D6D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03030" w:rsidRDefault="00903030" w:rsidP="00957089">
      <w:pPr>
        <w:jc w:val="both"/>
        <w:rPr>
          <w:rFonts w:ascii="Times New Roman" w:hAnsi="Times New Roman"/>
          <w:sz w:val="24"/>
          <w:szCs w:val="24"/>
        </w:rPr>
      </w:pPr>
    </w:p>
    <w:p w:rsidR="00903030" w:rsidRDefault="00903030" w:rsidP="000D6D8C">
      <w:pPr>
        <w:jc w:val="center"/>
        <w:rPr>
          <w:rFonts w:ascii="Times New Roman" w:hAnsi="Times New Roman"/>
          <w:b/>
          <w:i/>
          <w:sz w:val="28"/>
          <w:szCs w:val="28"/>
          <w:lang w:val="hr-HR"/>
        </w:rPr>
      </w:pPr>
      <w:proofErr w:type="spellStart"/>
      <w:r w:rsidRPr="000D6D8C">
        <w:rPr>
          <w:rFonts w:ascii="Times New Roman" w:hAnsi="Times New Roman"/>
          <w:b/>
          <w:i/>
          <w:sz w:val="28"/>
          <w:szCs w:val="28"/>
        </w:rPr>
        <w:t>Obrazlo</w:t>
      </w:r>
      <w:proofErr w:type="spellEnd"/>
      <w:r w:rsidRPr="000D6D8C">
        <w:rPr>
          <w:rFonts w:ascii="Times New Roman" w:hAnsi="Times New Roman"/>
          <w:b/>
          <w:i/>
          <w:sz w:val="28"/>
          <w:szCs w:val="28"/>
          <w:lang w:val="hr-HR"/>
        </w:rPr>
        <w:t>ženje</w:t>
      </w:r>
    </w:p>
    <w:p w:rsidR="00183D77" w:rsidRPr="000D6D8C" w:rsidRDefault="00183D77" w:rsidP="000D6D8C">
      <w:pPr>
        <w:jc w:val="center"/>
        <w:rPr>
          <w:rFonts w:ascii="Times New Roman" w:hAnsi="Times New Roman"/>
          <w:b/>
          <w:i/>
          <w:sz w:val="28"/>
          <w:szCs w:val="28"/>
          <w:lang w:val="hr-HR"/>
        </w:rPr>
      </w:pPr>
    </w:p>
    <w:p w:rsidR="00BD4AB2" w:rsidRDefault="00023EB2" w:rsidP="00957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40F10">
        <w:rPr>
          <w:rFonts w:ascii="Times New Roman" w:hAnsi="Times New Roman"/>
          <w:sz w:val="24"/>
          <w:szCs w:val="24"/>
        </w:rPr>
        <w:t>Medijski</w:t>
      </w:r>
      <w:proofErr w:type="spellEnd"/>
      <w:r w:rsidRPr="00040F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F10">
        <w:rPr>
          <w:rFonts w:ascii="Times New Roman" w:hAnsi="Times New Roman"/>
          <w:sz w:val="24"/>
          <w:szCs w:val="24"/>
        </w:rPr>
        <w:t>Savjet</w:t>
      </w:r>
      <w:proofErr w:type="spellEnd"/>
      <w:r w:rsidRPr="00040F1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40F10">
        <w:rPr>
          <w:rFonts w:ascii="Times New Roman" w:hAnsi="Times New Roman"/>
          <w:sz w:val="24"/>
          <w:szCs w:val="24"/>
        </w:rPr>
        <w:t>samoregulaciju</w:t>
      </w:r>
      <w:proofErr w:type="spellEnd"/>
      <w:r w:rsidRPr="00040F1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40F10">
        <w:rPr>
          <w:rFonts w:ascii="Times New Roman" w:hAnsi="Times New Roman"/>
          <w:sz w:val="24"/>
          <w:szCs w:val="24"/>
        </w:rPr>
        <w:t>dobio</w:t>
      </w:r>
      <w:proofErr w:type="spellEnd"/>
      <w:r w:rsidRPr="00040F10">
        <w:rPr>
          <w:rFonts w:ascii="Times New Roman" w:hAnsi="Times New Roman"/>
          <w:sz w:val="24"/>
          <w:szCs w:val="24"/>
        </w:rPr>
        <w:t xml:space="preserve"> </w:t>
      </w:r>
      <w:r w:rsidRPr="00040F10">
        <w:rPr>
          <w:rFonts w:ascii="Times New Roman" w:hAnsi="Times New Roman"/>
          <w:sz w:val="24"/>
          <w:szCs w:val="24"/>
          <w:lang w:val="sr-Latn-CS"/>
        </w:rPr>
        <w:t xml:space="preserve">žalbu od </w:t>
      </w:r>
      <w:r w:rsidR="000E2452">
        <w:rPr>
          <w:rFonts w:ascii="Times New Roman" w:hAnsi="Times New Roman"/>
          <w:sz w:val="24"/>
          <w:szCs w:val="24"/>
          <w:lang w:val="sr-Latn-CS"/>
        </w:rPr>
        <w:t>novinara „Vijesti</w:t>
      </w:r>
      <w:proofErr w:type="gramStart"/>
      <w:r w:rsidR="000E2452">
        <w:rPr>
          <w:rFonts w:ascii="Times New Roman" w:hAnsi="Times New Roman"/>
          <w:sz w:val="24"/>
          <w:szCs w:val="24"/>
          <w:lang w:val="sr-Latn-CS"/>
        </w:rPr>
        <w:t>“ Siniše</w:t>
      </w:r>
      <w:proofErr w:type="gramEnd"/>
      <w:r w:rsidR="000E2452">
        <w:rPr>
          <w:rFonts w:ascii="Times New Roman" w:hAnsi="Times New Roman"/>
          <w:sz w:val="24"/>
          <w:szCs w:val="24"/>
          <w:lang w:val="sr-Latn-CS"/>
        </w:rPr>
        <w:t xml:space="preserve"> Lukovića zbog neobjavljivanja njegovog odgovara na </w:t>
      </w:r>
      <w:r w:rsidR="00A57CD7">
        <w:rPr>
          <w:rFonts w:ascii="Times New Roman" w:hAnsi="Times New Roman"/>
          <w:sz w:val="24"/>
          <w:szCs w:val="24"/>
          <w:lang w:val="sr-Latn-CS"/>
        </w:rPr>
        <w:t>Radio Duxu</w:t>
      </w:r>
      <w:r w:rsidR="000E2452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BD4AB2">
        <w:rPr>
          <w:rFonts w:ascii="Times New Roman" w:hAnsi="Times New Roman"/>
          <w:sz w:val="24"/>
          <w:szCs w:val="24"/>
          <w:lang w:val="sr-Latn-CS"/>
        </w:rPr>
        <w:t xml:space="preserve">Pomenuti radio je 11.04.2016 objavio saopštenje Hrvatske građanske inicijative pod naslovom </w:t>
      </w:r>
      <w:r w:rsidR="00BD4AB2" w:rsidRPr="00BD4A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“Marija </w:t>
      </w:r>
      <w:proofErr w:type="spellStart"/>
      <w:r w:rsidR="00BD4AB2" w:rsidRPr="00BD4AB2">
        <w:rPr>
          <w:rFonts w:ascii="Times New Roman" w:eastAsia="Times New Roman" w:hAnsi="Times New Roman"/>
          <w:b/>
          <w:color w:val="000000"/>
          <w:sz w:val="24"/>
          <w:szCs w:val="24"/>
        </w:rPr>
        <w:t>Vučinović</w:t>
      </w:r>
      <w:proofErr w:type="spellEnd"/>
      <w:r w:rsidR="00BD4AB2" w:rsidRPr="00BD4A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="00BD4AB2" w:rsidRPr="00BD4AB2">
        <w:rPr>
          <w:rFonts w:ascii="Times New Roman" w:eastAsia="Times New Roman" w:hAnsi="Times New Roman"/>
          <w:b/>
          <w:color w:val="000000"/>
          <w:sz w:val="24"/>
          <w:szCs w:val="24"/>
        </w:rPr>
        <w:t>Siniša</w:t>
      </w:r>
      <w:proofErr w:type="spellEnd"/>
      <w:r w:rsidR="00BD4AB2" w:rsidRPr="00BD4A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D4AB2" w:rsidRPr="00BD4AB2">
        <w:rPr>
          <w:rFonts w:ascii="Times New Roman" w:eastAsia="Times New Roman" w:hAnsi="Times New Roman"/>
          <w:b/>
          <w:color w:val="000000"/>
          <w:sz w:val="24"/>
          <w:szCs w:val="24"/>
        </w:rPr>
        <w:t>Luković</w:t>
      </w:r>
      <w:proofErr w:type="spellEnd"/>
      <w:r w:rsidR="00BD4AB2" w:rsidRPr="00BD4A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D4AB2" w:rsidRPr="00BD4AB2">
        <w:rPr>
          <w:rFonts w:ascii="Times New Roman" w:eastAsia="Times New Roman" w:hAnsi="Times New Roman"/>
          <w:b/>
          <w:color w:val="000000"/>
          <w:sz w:val="24"/>
          <w:szCs w:val="24"/>
        </w:rPr>
        <w:t>nam</w:t>
      </w:r>
      <w:proofErr w:type="spellEnd"/>
      <w:r w:rsidR="00BD4AB2" w:rsidRPr="00BD4A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D4AB2" w:rsidRPr="00BD4AB2">
        <w:rPr>
          <w:rFonts w:ascii="Times New Roman" w:eastAsia="Times New Roman" w:hAnsi="Times New Roman"/>
          <w:b/>
          <w:color w:val="000000"/>
          <w:sz w:val="24"/>
          <w:szCs w:val="24"/>
        </w:rPr>
        <w:t>crta</w:t>
      </w:r>
      <w:proofErr w:type="spellEnd"/>
      <w:r w:rsidR="00BD4AB2" w:rsidRPr="00BD4A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D4AB2" w:rsidRPr="00BD4AB2">
        <w:rPr>
          <w:rFonts w:ascii="Times New Roman" w:eastAsia="Times New Roman" w:hAnsi="Times New Roman"/>
          <w:b/>
          <w:color w:val="000000"/>
          <w:sz w:val="24"/>
          <w:szCs w:val="24"/>
        </w:rPr>
        <w:t>metu</w:t>
      </w:r>
      <w:proofErr w:type="spellEnd"/>
      <w:r w:rsidR="00BD4AB2" w:rsidRPr="00BD4A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D4AB2" w:rsidRPr="00BD4AB2">
        <w:rPr>
          <w:rFonts w:ascii="Times New Roman" w:eastAsia="Times New Roman" w:hAnsi="Times New Roman"/>
          <w:b/>
          <w:color w:val="000000"/>
          <w:sz w:val="24"/>
          <w:szCs w:val="24"/>
        </w:rPr>
        <w:t>na</w:t>
      </w:r>
      <w:proofErr w:type="spellEnd"/>
      <w:r w:rsidR="00BD4AB2" w:rsidRPr="00BD4A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D4AB2" w:rsidRPr="00BD4AB2">
        <w:rPr>
          <w:rFonts w:ascii="Times New Roman" w:eastAsia="Times New Roman" w:hAnsi="Times New Roman"/>
          <w:b/>
          <w:color w:val="000000"/>
          <w:sz w:val="24"/>
          <w:szCs w:val="24"/>
        </w:rPr>
        <w:t>čelima</w:t>
      </w:r>
      <w:proofErr w:type="spellEnd"/>
      <w:r w:rsidR="00BD4AB2" w:rsidRPr="00BD4AB2">
        <w:rPr>
          <w:rFonts w:ascii="Times New Roman" w:eastAsia="Times New Roman" w:hAnsi="Times New Roman"/>
          <w:color w:val="000000"/>
          <w:sz w:val="24"/>
          <w:szCs w:val="24"/>
        </w:rPr>
        <w:t>”, a</w:t>
      </w:r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koje</w:t>
      </w:r>
      <w:proofErr w:type="spellEnd"/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potpisala</w:t>
      </w:r>
      <w:proofErr w:type="spellEnd"/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predsjednica</w:t>
      </w:r>
      <w:proofErr w:type="spellEnd"/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ove</w:t>
      </w:r>
      <w:proofErr w:type="spellEnd"/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partije</w:t>
      </w:r>
      <w:proofErr w:type="spellEnd"/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Marija </w:t>
      </w:r>
      <w:proofErr w:type="spell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Vučinović</w:t>
      </w:r>
      <w:proofErr w:type="spellEnd"/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Ovo</w:t>
      </w:r>
      <w:proofErr w:type="spellEnd"/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saopštenje</w:t>
      </w:r>
      <w:proofErr w:type="spellEnd"/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inače</w:t>
      </w:r>
      <w:proofErr w:type="spellEnd"/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reagovanje</w:t>
      </w:r>
      <w:proofErr w:type="spellEnd"/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tekst</w:t>
      </w:r>
      <w:proofErr w:type="spellEnd"/>
      <w:r w:rsidR="00AD0F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D0F3B" w:rsidRPr="001E3A6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“Za </w:t>
      </w:r>
      <w:proofErr w:type="spellStart"/>
      <w:r w:rsidR="00AD0F3B" w:rsidRPr="001E3A67">
        <w:rPr>
          <w:rFonts w:ascii="Times New Roman" w:eastAsia="Times New Roman" w:hAnsi="Times New Roman"/>
          <w:b/>
          <w:color w:val="000000"/>
          <w:sz w:val="24"/>
          <w:szCs w:val="24"/>
        </w:rPr>
        <w:t>dom</w:t>
      </w:r>
      <w:proofErr w:type="spellEnd"/>
      <w:r w:rsidR="00AD0F3B" w:rsidRPr="001E3A6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D0F3B" w:rsidRPr="001E3A67">
        <w:rPr>
          <w:rFonts w:ascii="Times New Roman" w:eastAsia="Times New Roman" w:hAnsi="Times New Roman"/>
          <w:b/>
          <w:color w:val="000000"/>
          <w:sz w:val="24"/>
          <w:szCs w:val="24"/>
        </w:rPr>
        <w:t>spremni</w:t>
      </w:r>
      <w:proofErr w:type="spellEnd"/>
      <w:r w:rsidR="00AD0F3B" w:rsidRPr="001E3A6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” DANU </w:t>
      </w:r>
      <w:proofErr w:type="spellStart"/>
      <w:r w:rsidR="00AD0F3B" w:rsidRPr="001E3A67">
        <w:rPr>
          <w:rFonts w:ascii="Times New Roman" w:eastAsia="Times New Roman" w:hAnsi="Times New Roman"/>
          <w:b/>
          <w:color w:val="000000"/>
          <w:sz w:val="24"/>
          <w:szCs w:val="24"/>
        </w:rPr>
        <w:t>i</w:t>
      </w:r>
      <w:proofErr w:type="spellEnd"/>
      <w:r w:rsidR="00AD0F3B" w:rsidRPr="001E3A6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HGI”</w:t>
      </w:r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proofErr w:type="spellEnd"/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je</w:t>
      </w:r>
      <w:r w:rsidR="001E3A67">
        <w:rPr>
          <w:rFonts w:ascii="Times New Roman" w:eastAsia="Times New Roman" w:hAnsi="Times New Roman"/>
          <w:color w:val="000000"/>
          <w:sz w:val="24"/>
          <w:szCs w:val="24"/>
        </w:rPr>
        <w:t xml:space="preserve"> 10.04.2016</w:t>
      </w:r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r w:rsidR="001E3A67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proofErr w:type="spell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Vijestima</w:t>
      </w:r>
      <w:proofErr w:type="spellEnd"/>
      <w:r w:rsidR="001E3A67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objavio</w:t>
      </w:r>
      <w:proofErr w:type="spellEnd"/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Siniša</w:t>
      </w:r>
      <w:proofErr w:type="spellEnd"/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Luković</w:t>
      </w:r>
      <w:proofErr w:type="spellEnd"/>
      <w:r w:rsidR="00183D77">
        <w:rPr>
          <w:rFonts w:ascii="Times New Roman" w:eastAsia="Times New Roman" w:hAnsi="Times New Roman"/>
          <w:color w:val="000000"/>
          <w:sz w:val="24"/>
          <w:szCs w:val="24"/>
        </w:rPr>
        <w:t xml:space="preserve">, a </w:t>
      </w:r>
      <w:proofErr w:type="spellStart"/>
      <w:r w:rsidR="00183D77"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proofErr w:type="spellEnd"/>
      <w:r w:rsidR="00183D77">
        <w:rPr>
          <w:rFonts w:ascii="Times New Roman" w:eastAsia="Times New Roman" w:hAnsi="Times New Roman"/>
          <w:color w:val="000000"/>
          <w:sz w:val="24"/>
          <w:szCs w:val="24"/>
        </w:rPr>
        <w:t xml:space="preserve"> se </w:t>
      </w:r>
      <w:proofErr w:type="spellStart"/>
      <w:r w:rsidR="00183D77">
        <w:rPr>
          <w:rFonts w:ascii="Times New Roman" w:eastAsia="Times New Roman" w:hAnsi="Times New Roman"/>
          <w:color w:val="000000"/>
          <w:sz w:val="24"/>
          <w:szCs w:val="24"/>
        </w:rPr>
        <w:t>bavi</w:t>
      </w:r>
      <w:proofErr w:type="spellEnd"/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D4AB2">
        <w:rPr>
          <w:rFonts w:ascii="Times New Roman" w:eastAsia="Times New Roman" w:hAnsi="Times New Roman"/>
          <w:color w:val="000000"/>
          <w:sz w:val="24"/>
          <w:szCs w:val="24"/>
        </w:rPr>
        <w:t>posjet</w:t>
      </w:r>
      <w:r w:rsidR="00183D77">
        <w:rPr>
          <w:rFonts w:ascii="Times New Roman" w:eastAsia="Times New Roman" w:hAnsi="Times New Roman"/>
          <w:color w:val="000000"/>
          <w:sz w:val="24"/>
          <w:szCs w:val="24"/>
        </w:rPr>
        <w:t>om</w:t>
      </w:r>
      <w:proofErr w:type="spellEnd"/>
      <w:r w:rsidR="00BD4A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739C9">
        <w:rPr>
          <w:rFonts w:ascii="Times New Roman" w:eastAsia="Times New Roman" w:hAnsi="Times New Roman"/>
          <w:color w:val="000000"/>
          <w:sz w:val="24"/>
          <w:szCs w:val="24"/>
        </w:rPr>
        <w:t>Tivt</w:t>
      </w:r>
      <w:r w:rsidR="00183D77">
        <w:rPr>
          <w:rFonts w:ascii="Times New Roman" w:eastAsia="Times New Roman" w:hAnsi="Times New Roman"/>
          <w:color w:val="000000"/>
          <w:sz w:val="24"/>
          <w:szCs w:val="24"/>
        </w:rPr>
        <w:t>a</w:t>
      </w:r>
      <w:proofErr w:type="spellEnd"/>
      <w:r w:rsidR="002739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739C9">
        <w:rPr>
          <w:rFonts w:ascii="Times New Roman" w:eastAsia="Times New Roman" w:hAnsi="Times New Roman"/>
          <w:color w:val="000000"/>
          <w:sz w:val="24"/>
          <w:szCs w:val="24"/>
        </w:rPr>
        <w:t>poznatog</w:t>
      </w:r>
      <w:proofErr w:type="spellEnd"/>
      <w:r w:rsidR="002739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739C9">
        <w:rPr>
          <w:rFonts w:ascii="Times New Roman" w:eastAsia="Times New Roman" w:hAnsi="Times New Roman"/>
          <w:color w:val="000000"/>
          <w:sz w:val="24"/>
          <w:szCs w:val="24"/>
        </w:rPr>
        <w:t>hrvatskog</w:t>
      </w:r>
      <w:proofErr w:type="spellEnd"/>
      <w:r w:rsidR="002739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739C9">
        <w:rPr>
          <w:rFonts w:ascii="Times New Roman" w:eastAsia="Times New Roman" w:hAnsi="Times New Roman"/>
          <w:color w:val="000000"/>
          <w:sz w:val="24"/>
          <w:szCs w:val="24"/>
        </w:rPr>
        <w:t>naučnika</w:t>
      </w:r>
      <w:proofErr w:type="spellEnd"/>
      <w:r w:rsidR="002739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739C9">
        <w:rPr>
          <w:rFonts w:ascii="Times New Roman" w:eastAsia="Times New Roman" w:hAnsi="Times New Roman"/>
          <w:color w:val="000000"/>
          <w:sz w:val="24"/>
          <w:szCs w:val="24"/>
        </w:rPr>
        <w:t>Josipa</w:t>
      </w:r>
      <w:proofErr w:type="spellEnd"/>
      <w:r w:rsidR="002739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739C9">
        <w:rPr>
          <w:rFonts w:ascii="Times New Roman" w:eastAsia="Times New Roman" w:hAnsi="Times New Roman"/>
          <w:color w:val="000000"/>
          <w:sz w:val="24"/>
          <w:szCs w:val="24"/>
        </w:rPr>
        <w:t>Pečarića</w:t>
      </w:r>
      <w:proofErr w:type="spellEnd"/>
      <w:r w:rsidR="002739C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455A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455A7">
        <w:rPr>
          <w:rFonts w:ascii="Times New Roman" w:eastAsia="Times New Roman" w:hAnsi="Times New Roman"/>
          <w:color w:val="000000"/>
          <w:sz w:val="24"/>
          <w:szCs w:val="24"/>
        </w:rPr>
        <w:t>Siniša</w:t>
      </w:r>
      <w:proofErr w:type="spellEnd"/>
      <w:r w:rsidR="00F455A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455A7">
        <w:rPr>
          <w:rFonts w:ascii="Times New Roman" w:eastAsia="Times New Roman" w:hAnsi="Times New Roman"/>
          <w:color w:val="000000"/>
          <w:sz w:val="24"/>
          <w:szCs w:val="24"/>
        </w:rPr>
        <w:t>Luković</w:t>
      </w:r>
      <w:proofErr w:type="spellEnd"/>
      <w:r w:rsidR="00F455A7"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F455A7">
        <w:rPr>
          <w:rFonts w:ascii="Times New Roman" w:eastAsia="Times New Roman" w:hAnsi="Times New Roman"/>
          <w:color w:val="000000"/>
          <w:sz w:val="24"/>
          <w:szCs w:val="24"/>
        </w:rPr>
        <w:t>poslao</w:t>
      </w:r>
      <w:proofErr w:type="spellEnd"/>
      <w:r w:rsidR="00F455A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455A7">
        <w:rPr>
          <w:rFonts w:ascii="Times New Roman" w:eastAsia="Times New Roman" w:hAnsi="Times New Roman"/>
          <w:color w:val="000000"/>
          <w:sz w:val="24"/>
          <w:szCs w:val="24"/>
        </w:rPr>
        <w:t>odgovor</w:t>
      </w:r>
      <w:proofErr w:type="spellEnd"/>
      <w:r w:rsidR="00F800A8">
        <w:rPr>
          <w:rFonts w:ascii="Times New Roman" w:eastAsia="Times New Roman" w:hAnsi="Times New Roman"/>
          <w:color w:val="000000"/>
          <w:sz w:val="24"/>
          <w:szCs w:val="24"/>
        </w:rPr>
        <w:t xml:space="preserve"> Radio </w:t>
      </w:r>
      <w:proofErr w:type="spellStart"/>
      <w:r w:rsidR="00F800A8">
        <w:rPr>
          <w:rFonts w:ascii="Times New Roman" w:eastAsia="Times New Roman" w:hAnsi="Times New Roman"/>
          <w:color w:val="000000"/>
          <w:sz w:val="24"/>
          <w:szCs w:val="24"/>
        </w:rPr>
        <w:t>Duxu</w:t>
      </w:r>
      <w:proofErr w:type="spellEnd"/>
      <w:r w:rsidR="002703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7030B"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 w:rsidR="002703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7030B">
        <w:rPr>
          <w:rFonts w:ascii="Times New Roman" w:eastAsia="Times New Roman" w:hAnsi="Times New Roman"/>
          <w:color w:val="000000"/>
          <w:sz w:val="24"/>
          <w:szCs w:val="24"/>
        </w:rPr>
        <w:t>saopštenje</w:t>
      </w:r>
      <w:proofErr w:type="spellEnd"/>
      <w:r w:rsidR="002703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7030B">
        <w:rPr>
          <w:rFonts w:ascii="Times New Roman" w:eastAsia="Times New Roman" w:hAnsi="Times New Roman"/>
          <w:color w:val="000000"/>
          <w:sz w:val="24"/>
          <w:szCs w:val="24"/>
        </w:rPr>
        <w:t>Hrvatske</w:t>
      </w:r>
      <w:proofErr w:type="spellEnd"/>
      <w:r w:rsidR="002703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7030B">
        <w:rPr>
          <w:rFonts w:ascii="Times New Roman" w:eastAsia="Times New Roman" w:hAnsi="Times New Roman"/>
          <w:color w:val="000000"/>
          <w:sz w:val="24"/>
          <w:szCs w:val="24"/>
        </w:rPr>
        <w:t>građanske</w:t>
      </w:r>
      <w:proofErr w:type="spellEnd"/>
      <w:r w:rsidR="002703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7030B">
        <w:rPr>
          <w:rFonts w:ascii="Times New Roman" w:eastAsia="Times New Roman" w:hAnsi="Times New Roman"/>
          <w:color w:val="000000"/>
          <w:sz w:val="24"/>
          <w:szCs w:val="24"/>
        </w:rPr>
        <w:t>inicijative</w:t>
      </w:r>
      <w:proofErr w:type="spellEnd"/>
      <w:r w:rsidR="0027030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27030B">
        <w:rPr>
          <w:rFonts w:ascii="Times New Roman" w:eastAsia="Times New Roman" w:hAnsi="Times New Roman"/>
          <w:color w:val="000000"/>
          <w:sz w:val="24"/>
          <w:szCs w:val="24"/>
        </w:rPr>
        <w:t>ali</w:t>
      </w:r>
      <w:proofErr w:type="spellEnd"/>
      <w:r w:rsidR="002703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7030B">
        <w:rPr>
          <w:rFonts w:ascii="Times New Roman" w:eastAsia="Times New Roman" w:hAnsi="Times New Roman"/>
          <w:color w:val="000000"/>
          <w:sz w:val="24"/>
          <w:szCs w:val="24"/>
        </w:rPr>
        <w:t>odgovor</w:t>
      </w:r>
      <w:proofErr w:type="spellEnd"/>
      <w:r w:rsidR="002703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7030B">
        <w:rPr>
          <w:rFonts w:ascii="Times New Roman" w:eastAsia="Times New Roman" w:hAnsi="Times New Roman"/>
          <w:color w:val="000000"/>
          <w:sz w:val="24"/>
          <w:szCs w:val="24"/>
        </w:rPr>
        <w:t>nije</w:t>
      </w:r>
      <w:proofErr w:type="spellEnd"/>
      <w:r w:rsidR="002703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7030B">
        <w:rPr>
          <w:rFonts w:ascii="Times New Roman" w:eastAsia="Times New Roman" w:hAnsi="Times New Roman"/>
          <w:color w:val="000000"/>
          <w:sz w:val="24"/>
          <w:szCs w:val="24"/>
        </w:rPr>
        <w:t>objavljen</w:t>
      </w:r>
      <w:proofErr w:type="spellEnd"/>
      <w:r w:rsidR="0027030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7030B" w:rsidRDefault="0027030B" w:rsidP="009570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00A8" w:rsidRPr="00F800A8" w:rsidRDefault="0027030B" w:rsidP="00F800A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Medijski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savjet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 w:rsidR="00F800A8">
        <w:rPr>
          <w:rFonts w:ascii="Times New Roman" w:eastAsia="Times New Roman" w:hAnsi="Times New Roman"/>
          <w:color w:val="000000"/>
          <w:sz w:val="24"/>
          <w:szCs w:val="24"/>
        </w:rPr>
        <w:t>samoregulaciju</w:t>
      </w:r>
      <w:proofErr w:type="spellEnd"/>
      <w:r w:rsidR="00F800A8">
        <w:rPr>
          <w:rFonts w:ascii="Times New Roman" w:eastAsia="Times New Roman" w:hAnsi="Times New Roman"/>
          <w:color w:val="000000"/>
          <w:sz w:val="24"/>
          <w:szCs w:val="24"/>
        </w:rPr>
        <w:t xml:space="preserve"> se </w:t>
      </w:r>
      <w:proofErr w:type="spellStart"/>
      <w:r w:rsidR="00F800A8">
        <w:rPr>
          <w:rFonts w:ascii="Times New Roman" w:eastAsia="Times New Roman" w:hAnsi="Times New Roman"/>
          <w:color w:val="000000"/>
          <w:sz w:val="24"/>
          <w:szCs w:val="24"/>
        </w:rPr>
        <w:t>obratio</w:t>
      </w:r>
      <w:proofErr w:type="spellEnd"/>
      <w:r w:rsidR="00F800A8">
        <w:rPr>
          <w:rFonts w:ascii="Times New Roman" w:eastAsia="Times New Roman" w:hAnsi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/>
          <w:color w:val="000000"/>
          <w:sz w:val="24"/>
          <w:szCs w:val="24"/>
        </w:rPr>
        <w:t>adi</w:t>
      </w:r>
      <w:r w:rsidR="00F800A8">
        <w:rPr>
          <w:rFonts w:ascii="Times New Roman" w:eastAsia="Times New Roman" w:hAnsi="Times New Roman"/>
          <w:color w:val="000000"/>
          <w:sz w:val="24"/>
          <w:szCs w:val="24"/>
        </w:rPr>
        <w:t xml:space="preserve">o </w:t>
      </w:r>
      <w:proofErr w:type="spellStart"/>
      <w:r w:rsidR="00F800A8">
        <w:rPr>
          <w:rFonts w:ascii="Times New Roman" w:eastAsia="Times New Roman" w:hAnsi="Times New Roman"/>
          <w:color w:val="000000"/>
          <w:sz w:val="24"/>
          <w:szCs w:val="24"/>
        </w:rPr>
        <w:t>Duxu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izjašnjenje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podnijetu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žalbu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odgovoru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932CB">
        <w:rPr>
          <w:rFonts w:ascii="Times New Roman" w:eastAsia="Times New Roman" w:hAnsi="Times New Roman"/>
          <w:color w:val="000000"/>
          <w:sz w:val="24"/>
          <w:szCs w:val="24"/>
        </w:rPr>
        <w:t>direktor</w:t>
      </w:r>
      <w:r w:rsidR="00F800A8">
        <w:rPr>
          <w:rFonts w:ascii="Times New Roman" w:eastAsia="Times New Roman" w:hAnsi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radija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800A8">
        <w:rPr>
          <w:rFonts w:ascii="Times New Roman" w:eastAsia="Times New Roman" w:hAnsi="Times New Roman"/>
          <w:color w:val="000000"/>
          <w:sz w:val="24"/>
          <w:szCs w:val="24"/>
        </w:rPr>
        <w:t>Milene</w:t>
      </w:r>
      <w:proofErr w:type="spellEnd"/>
      <w:r w:rsidR="00F800A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800A8">
        <w:rPr>
          <w:rFonts w:ascii="Times New Roman" w:eastAsia="Times New Roman" w:hAnsi="Times New Roman"/>
          <w:color w:val="000000"/>
          <w:sz w:val="24"/>
          <w:szCs w:val="24"/>
        </w:rPr>
        <w:t>Kovačić</w:t>
      </w:r>
      <w:proofErr w:type="spellEnd"/>
      <w:r w:rsidR="005932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800A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800A8">
        <w:rPr>
          <w:rFonts w:ascii="Times New Roman" w:eastAsia="Times New Roman" w:hAnsi="Times New Roman"/>
          <w:color w:val="000000"/>
          <w:sz w:val="24"/>
          <w:szCs w:val="24"/>
        </w:rPr>
        <w:t>stoji</w:t>
      </w:r>
      <w:proofErr w:type="spellEnd"/>
      <w:proofErr w:type="gramEnd"/>
      <w:r w:rsidR="00F800A8">
        <w:rPr>
          <w:rFonts w:ascii="Times New Roman" w:eastAsia="Times New Roman" w:hAnsi="Times New Roman"/>
          <w:color w:val="000000"/>
          <w:sz w:val="24"/>
          <w:szCs w:val="24"/>
        </w:rPr>
        <w:t xml:space="preserve"> :”…</w:t>
      </w:r>
      <w:r w:rsidR="00F800A8" w:rsidRPr="00F800A8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vezi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Vašim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dopisom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žalbom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gospodina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Lukovića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na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neobjavljivanje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njegovog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odgovora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dužni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smo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Vam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pojasniti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sljedeće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gospodina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Lukovića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smo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obavijestili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pismenim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putem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dana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13.4. </w:t>
      </w:r>
      <w:proofErr w:type="spellStart"/>
      <w:proofErr w:type="gramStart"/>
      <w:r w:rsidR="00F800A8" w:rsidRPr="00F800A8">
        <w:rPr>
          <w:rFonts w:ascii="Times New Roman" w:hAnsi="Times New Roman"/>
          <w:sz w:val="24"/>
          <w:szCs w:val="24"/>
        </w:rPr>
        <w:t>da</w:t>
      </w:r>
      <w:proofErr w:type="spellEnd"/>
      <w:proofErr w:type="gram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će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njegov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odgovor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biti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objavljen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na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portalu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F800A8" w:rsidRPr="00F800A8">
        <w:rPr>
          <w:rFonts w:ascii="Times New Roman" w:hAnsi="Times New Roman"/>
          <w:sz w:val="24"/>
          <w:szCs w:val="24"/>
        </w:rPr>
        <w:t>Ovom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prilikom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potvrđujemo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da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odgovor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objavljen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18.4.</w:t>
      </w:r>
      <w:proofErr w:type="gram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800A8" w:rsidRPr="00F800A8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šaljem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Vam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link za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isti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: </w:t>
      </w:r>
    </w:p>
    <w:p w:rsidR="00F800A8" w:rsidRPr="00F800A8" w:rsidRDefault="009D3EB2" w:rsidP="00F800A8">
      <w:pPr>
        <w:pStyle w:val="PlainText"/>
        <w:rPr>
          <w:rFonts w:ascii="Times New Roman" w:hAnsi="Times New Roman"/>
          <w:sz w:val="24"/>
          <w:szCs w:val="24"/>
        </w:rPr>
      </w:pPr>
      <w:hyperlink r:id="rId6" w:history="1">
        <w:r w:rsidR="00F800A8" w:rsidRPr="00F800A8">
          <w:rPr>
            <w:rStyle w:val="Hyperlink"/>
            <w:rFonts w:ascii="Times New Roman" w:hAnsi="Times New Roman"/>
            <w:sz w:val="24"/>
            <w:szCs w:val="24"/>
          </w:rPr>
          <w:t>http://radiodux.com/vijesti/drustvo/lukovicev-odgovor-na-priopcenje-predsjednice-hgi-ja</w:t>
        </w:r>
      </w:hyperlink>
      <w:r w:rsidR="00F800A8" w:rsidRPr="00F800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Dakle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nismo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prekršili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odredbe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predviđene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Zakonom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medijima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i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nismo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g.Lukoviću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uskratili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pravo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da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odgovori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800A8" w:rsidRPr="00F800A8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tekst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koji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odnosio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na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0A8" w:rsidRPr="00F800A8">
        <w:rPr>
          <w:rFonts w:ascii="Times New Roman" w:hAnsi="Times New Roman"/>
          <w:sz w:val="24"/>
          <w:szCs w:val="24"/>
        </w:rPr>
        <w:t>njega</w:t>
      </w:r>
      <w:proofErr w:type="spellEnd"/>
      <w:r w:rsidR="00F800A8" w:rsidRPr="00F800A8">
        <w:rPr>
          <w:rFonts w:ascii="Times New Roman" w:hAnsi="Times New Roman"/>
          <w:sz w:val="24"/>
          <w:szCs w:val="24"/>
        </w:rPr>
        <w:t>.</w:t>
      </w:r>
      <w:r w:rsidR="00F800A8">
        <w:rPr>
          <w:rFonts w:ascii="Times New Roman" w:hAnsi="Times New Roman"/>
          <w:sz w:val="24"/>
          <w:szCs w:val="24"/>
        </w:rPr>
        <w:t>”</w:t>
      </w:r>
    </w:p>
    <w:p w:rsidR="00F800A8" w:rsidRDefault="00F800A8" w:rsidP="00F800A8">
      <w:pPr>
        <w:pStyle w:val="PlainText"/>
      </w:pPr>
    </w:p>
    <w:p w:rsidR="0027030B" w:rsidRDefault="00F800A8" w:rsidP="00F81926">
      <w:pPr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Razmatrajući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ovaj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konstatovala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tekst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Kodeksa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novinara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bio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snazi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vrijeme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podnošenja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žalbe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sadrži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odredbe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vremenskim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rokovima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bili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prihvatljivi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objavljivanje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odgovora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ispravke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takođe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primjećuje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prepiska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između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HGI-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gospodina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Lukovića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dešava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kontekstu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predizborne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komapnje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lokalne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izbore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Tivtu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da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 xml:space="preserve"> se </w:t>
      </w:r>
      <w:proofErr w:type="spell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odnosi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sadržajno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upravo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njih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Izbori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Tivtu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su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održani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 xml:space="preserve"> 17.04.2016, </w:t>
      </w:r>
      <w:proofErr w:type="gram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a</w:t>
      </w:r>
      <w:proofErr w:type="gram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izborna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šutnja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otpočela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 xml:space="preserve"> 15.04 </w:t>
      </w:r>
      <w:proofErr w:type="spellStart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naveče</w:t>
      </w:r>
      <w:proofErr w:type="spellEnd"/>
      <w:r w:rsidR="0030432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800A8" w:rsidRDefault="00304322" w:rsidP="00F81926">
      <w:pPr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smatra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profesionalno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Radio Dux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objavio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reagovanje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Siniše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Lukovića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međutim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smatra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napravljen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propust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objavljivanjem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odgovora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tako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velikim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zakašnjenjem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Posebno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značajno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polemike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bio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vezan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izbore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dana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dešavali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Tivtu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0D6D8C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efekat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objavljivanja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odgovora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poslije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održanih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izbora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umanjio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0D6D8C">
        <w:rPr>
          <w:rFonts w:ascii="Times New Roman" w:eastAsia="Times New Roman" w:hAnsi="Times New Roman"/>
          <w:color w:val="000000"/>
          <w:sz w:val="24"/>
          <w:szCs w:val="24"/>
        </w:rPr>
        <w:t>njegov</w:t>
      </w:r>
      <w:proofErr w:type="spellEnd"/>
      <w:r w:rsidR="000D6D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0D6D8C">
        <w:rPr>
          <w:rFonts w:ascii="Times New Roman" w:eastAsia="Times New Roman" w:hAnsi="Times New Roman"/>
          <w:color w:val="000000"/>
          <w:sz w:val="24"/>
          <w:szCs w:val="24"/>
        </w:rPr>
        <w:t>značaj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04322" w:rsidRDefault="00304322" w:rsidP="00F81926">
      <w:pPr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Iako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konstatuje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kršenje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Kodeksa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novinara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jer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takva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odrednica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Kodeksu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postojala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vrijme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podnošenja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smatra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bi Radio Dux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postupio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profesionalno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reagovanje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novinara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Lukovića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objavio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prije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početka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izborne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šutnje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Tivtu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F800A8" w:rsidRPr="00F81926" w:rsidRDefault="00F800A8" w:rsidP="00F81926">
      <w:pPr>
        <w:rPr>
          <w:rFonts w:ascii="Times New Roman" w:eastAsia="Times New Roman" w:hAnsi="Times New Roman"/>
          <w:sz w:val="24"/>
          <w:szCs w:val="24"/>
        </w:rPr>
      </w:pPr>
    </w:p>
    <w:p w:rsidR="00BD4AB2" w:rsidRDefault="00BD4AB2" w:rsidP="009570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F1EB1" w:rsidRPr="00957089" w:rsidRDefault="00A57E7D" w:rsidP="0095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957089"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</w:t>
      </w:r>
      <w:r w:rsidR="001F1EB1" w:rsidRPr="00957089">
        <w:rPr>
          <w:rFonts w:ascii="Times New Roman" w:hAnsi="Times New Roman"/>
          <w:b/>
          <w:bCs/>
          <w:color w:val="000000"/>
        </w:rPr>
        <w:t xml:space="preserve">                                              </w:t>
      </w:r>
      <w:proofErr w:type="spellStart"/>
      <w:r w:rsidR="001F1EB1" w:rsidRPr="00957089">
        <w:rPr>
          <w:rFonts w:ascii="Times New Roman" w:hAnsi="Times New Roman"/>
          <w:b/>
          <w:bCs/>
          <w:color w:val="000000"/>
        </w:rPr>
        <w:t>Komisija</w:t>
      </w:r>
      <w:proofErr w:type="spellEnd"/>
      <w:r w:rsidR="001F1EB1" w:rsidRPr="00957089">
        <w:rPr>
          <w:rFonts w:ascii="Times New Roman" w:hAnsi="Times New Roman"/>
          <w:b/>
          <w:bCs/>
          <w:color w:val="000000"/>
        </w:rPr>
        <w:t xml:space="preserve"> za monitoring </w:t>
      </w:r>
      <w:proofErr w:type="spellStart"/>
      <w:r w:rsidR="001F1EB1" w:rsidRPr="00957089">
        <w:rPr>
          <w:rFonts w:ascii="Times New Roman" w:hAnsi="Times New Roman"/>
          <w:b/>
          <w:bCs/>
          <w:color w:val="000000"/>
        </w:rPr>
        <w:t>i</w:t>
      </w:r>
      <w:proofErr w:type="spellEnd"/>
      <w:r w:rsidR="001F1EB1" w:rsidRPr="0095708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1F1EB1" w:rsidRPr="00957089">
        <w:rPr>
          <w:rFonts w:ascii="Times New Roman" w:hAnsi="Times New Roman"/>
          <w:b/>
          <w:bCs/>
          <w:color w:val="000000"/>
        </w:rPr>
        <w:t>žalbe</w:t>
      </w:r>
      <w:proofErr w:type="spellEnd"/>
    </w:p>
    <w:p w:rsidR="00A6719D" w:rsidRPr="00957089" w:rsidRDefault="00A6719D" w:rsidP="0095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233805" w:rsidRPr="00957089" w:rsidRDefault="00A6719D" w:rsidP="0095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57089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</w:t>
      </w:r>
      <w:r w:rsidR="00957089">
        <w:rPr>
          <w:rFonts w:ascii="Times New Roman" w:hAnsi="Times New Roman"/>
          <w:color w:val="000000"/>
        </w:rPr>
        <w:t xml:space="preserve">            </w:t>
      </w:r>
      <w:r w:rsidRPr="00957089">
        <w:rPr>
          <w:rFonts w:ascii="Times New Roman" w:hAnsi="Times New Roman"/>
          <w:color w:val="000000"/>
        </w:rPr>
        <w:t xml:space="preserve">Aneta </w:t>
      </w:r>
      <w:proofErr w:type="spellStart"/>
      <w:r w:rsidRPr="00957089">
        <w:rPr>
          <w:rFonts w:ascii="Times New Roman" w:hAnsi="Times New Roman"/>
          <w:color w:val="000000"/>
        </w:rPr>
        <w:t>Spaić</w:t>
      </w:r>
      <w:proofErr w:type="spellEnd"/>
    </w:p>
    <w:p w:rsidR="00A6719D" w:rsidRPr="00957089" w:rsidRDefault="00A6719D" w:rsidP="0095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57089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</w:t>
      </w:r>
      <w:r w:rsidR="00957089">
        <w:rPr>
          <w:rFonts w:ascii="Times New Roman" w:hAnsi="Times New Roman"/>
          <w:color w:val="000000"/>
        </w:rPr>
        <w:t xml:space="preserve">                   S</w:t>
      </w:r>
      <w:r w:rsidRPr="00957089">
        <w:rPr>
          <w:rFonts w:ascii="Times New Roman" w:hAnsi="Times New Roman"/>
          <w:color w:val="000000"/>
        </w:rPr>
        <w:t xml:space="preserve">onja </w:t>
      </w:r>
      <w:proofErr w:type="spellStart"/>
      <w:r w:rsidRPr="00957089">
        <w:rPr>
          <w:rFonts w:ascii="Times New Roman" w:hAnsi="Times New Roman"/>
          <w:color w:val="000000"/>
        </w:rPr>
        <w:t>Drobac</w:t>
      </w:r>
      <w:proofErr w:type="spellEnd"/>
    </w:p>
    <w:p w:rsidR="001F1EB1" w:rsidRPr="00957089" w:rsidRDefault="00957089" w:rsidP="00957089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="00AC06C9" w:rsidRPr="00957089">
        <w:rPr>
          <w:rFonts w:ascii="Times New Roman" w:hAnsi="Times New Roman"/>
          <w:color w:val="000000"/>
        </w:rPr>
        <w:t>Danilo Burzan</w:t>
      </w:r>
    </w:p>
    <w:p w:rsidR="001F1EB1" w:rsidRPr="00957089" w:rsidRDefault="00957089" w:rsidP="00957089">
      <w:pPr>
        <w:autoSpaceDE w:val="0"/>
        <w:autoSpaceDN w:val="0"/>
        <w:adjustRightInd w:val="0"/>
        <w:spacing w:after="0" w:line="240" w:lineRule="auto"/>
        <w:ind w:left="79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="001F1EB1" w:rsidRPr="00957089">
        <w:rPr>
          <w:rFonts w:ascii="Times New Roman" w:hAnsi="Times New Roman"/>
          <w:color w:val="000000"/>
        </w:rPr>
        <w:t xml:space="preserve">Branko </w:t>
      </w:r>
      <w:proofErr w:type="spellStart"/>
      <w:r w:rsidR="001F1EB1" w:rsidRPr="00957089">
        <w:rPr>
          <w:rFonts w:ascii="Times New Roman" w:hAnsi="Times New Roman"/>
          <w:color w:val="000000"/>
        </w:rPr>
        <w:t>Vojičić</w:t>
      </w:r>
      <w:proofErr w:type="spellEnd"/>
    </w:p>
    <w:p w:rsidR="001F1EB1" w:rsidRPr="00957089" w:rsidRDefault="00957089" w:rsidP="00957089">
      <w:pPr>
        <w:pStyle w:val="Default"/>
        <w:ind w:left="7920"/>
        <w:jc w:val="center"/>
        <w:rPr>
          <w:sz w:val="22"/>
          <w:szCs w:val="22"/>
          <w:lang w:val="sr-Latn-CS"/>
        </w:rPr>
      </w:pPr>
      <w:r>
        <w:rPr>
          <w:sz w:val="22"/>
          <w:szCs w:val="22"/>
        </w:rPr>
        <w:t xml:space="preserve">     </w:t>
      </w:r>
      <w:proofErr w:type="spellStart"/>
      <w:r w:rsidR="001F1EB1" w:rsidRPr="00957089">
        <w:rPr>
          <w:sz w:val="22"/>
          <w:szCs w:val="22"/>
        </w:rPr>
        <w:t>RankoVujović</w:t>
      </w:r>
      <w:proofErr w:type="spellEnd"/>
    </w:p>
    <w:p w:rsidR="001F1EB1" w:rsidRPr="00BF6F91" w:rsidRDefault="001F1EB1" w:rsidP="001F1EB1">
      <w:pPr>
        <w:jc w:val="right"/>
        <w:rPr>
          <w:rFonts w:ascii="Times New Roman" w:hAnsi="Times New Roman"/>
          <w:sz w:val="24"/>
          <w:szCs w:val="24"/>
        </w:rPr>
      </w:pPr>
    </w:p>
    <w:sectPr w:rsidR="001F1EB1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6DB1"/>
    <w:rsid w:val="00020302"/>
    <w:rsid w:val="00021D3B"/>
    <w:rsid w:val="00023EB2"/>
    <w:rsid w:val="0003320F"/>
    <w:rsid w:val="00034C40"/>
    <w:rsid w:val="00035710"/>
    <w:rsid w:val="00040F10"/>
    <w:rsid w:val="00041681"/>
    <w:rsid w:val="000424CD"/>
    <w:rsid w:val="00042A27"/>
    <w:rsid w:val="00043004"/>
    <w:rsid w:val="00047DC2"/>
    <w:rsid w:val="0006234C"/>
    <w:rsid w:val="000633ED"/>
    <w:rsid w:val="00066D44"/>
    <w:rsid w:val="00071EB7"/>
    <w:rsid w:val="00080875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D8C"/>
    <w:rsid w:val="000E0CEC"/>
    <w:rsid w:val="000E2452"/>
    <w:rsid w:val="000E3DBD"/>
    <w:rsid w:val="000F0BCA"/>
    <w:rsid w:val="000F2E37"/>
    <w:rsid w:val="000F6A8A"/>
    <w:rsid w:val="00104741"/>
    <w:rsid w:val="001118AB"/>
    <w:rsid w:val="0012706D"/>
    <w:rsid w:val="00162CBE"/>
    <w:rsid w:val="00171435"/>
    <w:rsid w:val="0018338D"/>
    <w:rsid w:val="00183D77"/>
    <w:rsid w:val="00191473"/>
    <w:rsid w:val="00197259"/>
    <w:rsid w:val="001A068E"/>
    <w:rsid w:val="001C7F74"/>
    <w:rsid w:val="001D24EF"/>
    <w:rsid w:val="001E393C"/>
    <w:rsid w:val="001E3A67"/>
    <w:rsid w:val="001E5501"/>
    <w:rsid w:val="001F033D"/>
    <w:rsid w:val="001F1EB1"/>
    <w:rsid w:val="001F3AF6"/>
    <w:rsid w:val="00200AEC"/>
    <w:rsid w:val="002249A2"/>
    <w:rsid w:val="00231714"/>
    <w:rsid w:val="00233805"/>
    <w:rsid w:val="002362A0"/>
    <w:rsid w:val="002366C0"/>
    <w:rsid w:val="00236C3F"/>
    <w:rsid w:val="00247B9A"/>
    <w:rsid w:val="0025377D"/>
    <w:rsid w:val="00260EA4"/>
    <w:rsid w:val="00264560"/>
    <w:rsid w:val="00264A2F"/>
    <w:rsid w:val="0027030B"/>
    <w:rsid w:val="002739C9"/>
    <w:rsid w:val="00275F81"/>
    <w:rsid w:val="002852FB"/>
    <w:rsid w:val="00285F9E"/>
    <w:rsid w:val="00295235"/>
    <w:rsid w:val="00297F0D"/>
    <w:rsid w:val="002A6E45"/>
    <w:rsid w:val="002B0FAB"/>
    <w:rsid w:val="002B32F4"/>
    <w:rsid w:val="002B394D"/>
    <w:rsid w:val="002B46B0"/>
    <w:rsid w:val="002C4CB3"/>
    <w:rsid w:val="002C6947"/>
    <w:rsid w:val="002D15A2"/>
    <w:rsid w:val="002D1815"/>
    <w:rsid w:val="002D1903"/>
    <w:rsid w:val="002D2320"/>
    <w:rsid w:val="002D7940"/>
    <w:rsid w:val="002E5743"/>
    <w:rsid w:val="002F09DC"/>
    <w:rsid w:val="002F5CB4"/>
    <w:rsid w:val="003003B2"/>
    <w:rsid w:val="00304322"/>
    <w:rsid w:val="0030569F"/>
    <w:rsid w:val="003108D1"/>
    <w:rsid w:val="003149BD"/>
    <w:rsid w:val="00326C9F"/>
    <w:rsid w:val="00331866"/>
    <w:rsid w:val="003331D5"/>
    <w:rsid w:val="003341BC"/>
    <w:rsid w:val="003418F2"/>
    <w:rsid w:val="0035358F"/>
    <w:rsid w:val="00354ACF"/>
    <w:rsid w:val="00355F0F"/>
    <w:rsid w:val="00360FFE"/>
    <w:rsid w:val="00371A86"/>
    <w:rsid w:val="0037417A"/>
    <w:rsid w:val="00383BC1"/>
    <w:rsid w:val="003A5C18"/>
    <w:rsid w:val="003B6A6D"/>
    <w:rsid w:val="003B6C3B"/>
    <w:rsid w:val="003C4611"/>
    <w:rsid w:val="003D6217"/>
    <w:rsid w:val="003E0BA6"/>
    <w:rsid w:val="003E1D07"/>
    <w:rsid w:val="003E3A7F"/>
    <w:rsid w:val="003E4146"/>
    <w:rsid w:val="003E5581"/>
    <w:rsid w:val="003E5792"/>
    <w:rsid w:val="003E6FBF"/>
    <w:rsid w:val="003F13EC"/>
    <w:rsid w:val="003F2B7C"/>
    <w:rsid w:val="00420974"/>
    <w:rsid w:val="00421269"/>
    <w:rsid w:val="00421468"/>
    <w:rsid w:val="00430994"/>
    <w:rsid w:val="00435654"/>
    <w:rsid w:val="00441903"/>
    <w:rsid w:val="0045692E"/>
    <w:rsid w:val="004775ED"/>
    <w:rsid w:val="00480F23"/>
    <w:rsid w:val="00483813"/>
    <w:rsid w:val="004876AA"/>
    <w:rsid w:val="00493CF8"/>
    <w:rsid w:val="004A105E"/>
    <w:rsid w:val="004A306E"/>
    <w:rsid w:val="004A3D86"/>
    <w:rsid w:val="004A4D90"/>
    <w:rsid w:val="004B0F35"/>
    <w:rsid w:val="004C10BF"/>
    <w:rsid w:val="004C78F5"/>
    <w:rsid w:val="004D1797"/>
    <w:rsid w:val="004D3007"/>
    <w:rsid w:val="004D3AF3"/>
    <w:rsid w:val="004D3B26"/>
    <w:rsid w:val="004D73CE"/>
    <w:rsid w:val="004E2CF5"/>
    <w:rsid w:val="004E2EB0"/>
    <w:rsid w:val="004E5869"/>
    <w:rsid w:val="004F2B7B"/>
    <w:rsid w:val="004F4003"/>
    <w:rsid w:val="004F60EE"/>
    <w:rsid w:val="004F6982"/>
    <w:rsid w:val="0052646A"/>
    <w:rsid w:val="0053000A"/>
    <w:rsid w:val="0053140F"/>
    <w:rsid w:val="00533471"/>
    <w:rsid w:val="00534532"/>
    <w:rsid w:val="005351D5"/>
    <w:rsid w:val="00550DA3"/>
    <w:rsid w:val="00562B30"/>
    <w:rsid w:val="00564881"/>
    <w:rsid w:val="005657E1"/>
    <w:rsid w:val="005714F8"/>
    <w:rsid w:val="005748A2"/>
    <w:rsid w:val="00576540"/>
    <w:rsid w:val="005911E4"/>
    <w:rsid w:val="005932CB"/>
    <w:rsid w:val="00596A1F"/>
    <w:rsid w:val="005A6906"/>
    <w:rsid w:val="005A6C71"/>
    <w:rsid w:val="005E3C9A"/>
    <w:rsid w:val="005E78C2"/>
    <w:rsid w:val="00601AAA"/>
    <w:rsid w:val="00601EDE"/>
    <w:rsid w:val="00610F78"/>
    <w:rsid w:val="00623976"/>
    <w:rsid w:val="006336B7"/>
    <w:rsid w:val="00633966"/>
    <w:rsid w:val="006474C6"/>
    <w:rsid w:val="00647D77"/>
    <w:rsid w:val="00655E0B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C6D23"/>
    <w:rsid w:val="006C7008"/>
    <w:rsid w:val="006E2843"/>
    <w:rsid w:val="006F193C"/>
    <w:rsid w:val="007010DA"/>
    <w:rsid w:val="00701102"/>
    <w:rsid w:val="00720E4B"/>
    <w:rsid w:val="00722792"/>
    <w:rsid w:val="007233BF"/>
    <w:rsid w:val="0072705E"/>
    <w:rsid w:val="0073375B"/>
    <w:rsid w:val="00733FF0"/>
    <w:rsid w:val="00737F32"/>
    <w:rsid w:val="007466E2"/>
    <w:rsid w:val="00750D8F"/>
    <w:rsid w:val="00752923"/>
    <w:rsid w:val="00762BD8"/>
    <w:rsid w:val="007635FD"/>
    <w:rsid w:val="0078357E"/>
    <w:rsid w:val="007936AF"/>
    <w:rsid w:val="00796573"/>
    <w:rsid w:val="007A52F0"/>
    <w:rsid w:val="007B2580"/>
    <w:rsid w:val="007C0051"/>
    <w:rsid w:val="007D6D30"/>
    <w:rsid w:val="007E3ED0"/>
    <w:rsid w:val="007E4642"/>
    <w:rsid w:val="007E5BAE"/>
    <w:rsid w:val="007F4C89"/>
    <w:rsid w:val="008014CA"/>
    <w:rsid w:val="00802049"/>
    <w:rsid w:val="00815D99"/>
    <w:rsid w:val="0082086E"/>
    <w:rsid w:val="0082502A"/>
    <w:rsid w:val="00833B14"/>
    <w:rsid w:val="0084030E"/>
    <w:rsid w:val="00841449"/>
    <w:rsid w:val="00843A44"/>
    <w:rsid w:val="008671A5"/>
    <w:rsid w:val="0087384F"/>
    <w:rsid w:val="0088005E"/>
    <w:rsid w:val="00891248"/>
    <w:rsid w:val="0089207A"/>
    <w:rsid w:val="0089249A"/>
    <w:rsid w:val="00893209"/>
    <w:rsid w:val="0089383E"/>
    <w:rsid w:val="0089758B"/>
    <w:rsid w:val="008A050A"/>
    <w:rsid w:val="008A3EED"/>
    <w:rsid w:val="008A525B"/>
    <w:rsid w:val="008A7E0D"/>
    <w:rsid w:val="008B21C7"/>
    <w:rsid w:val="008C03C6"/>
    <w:rsid w:val="008D130C"/>
    <w:rsid w:val="008D32B0"/>
    <w:rsid w:val="008F3BE1"/>
    <w:rsid w:val="008F7867"/>
    <w:rsid w:val="00903030"/>
    <w:rsid w:val="00911517"/>
    <w:rsid w:val="00915359"/>
    <w:rsid w:val="00920A93"/>
    <w:rsid w:val="00926A33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7E5E"/>
    <w:rsid w:val="00982B88"/>
    <w:rsid w:val="00986ED9"/>
    <w:rsid w:val="00996B8D"/>
    <w:rsid w:val="009975A2"/>
    <w:rsid w:val="009976DB"/>
    <w:rsid w:val="009A1BA5"/>
    <w:rsid w:val="009A4FEF"/>
    <w:rsid w:val="009B2F66"/>
    <w:rsid w:val="009D00A4"/>
    <w:rsid w:val="009D3EB2"/>
    <w:rsid w:val="009D6933"/>
    <w:rsid w:val="009E2202"/>
    <w:rsid w:val="009E6183"/>
    <w:rsid w:val="009F4F98"/>
    <w:rsid w:val="00A023F8"/>
    <w:rsid w:val="00A0410C"/>
    <w:rsid w:val="00A10374"/>
    <w:rsid w:val="00A12FCB"/>
    <w:rsid w:val="00A13C66"/>
    <w:rsid w:val="00A163A8"/>
    <w:rsid w:val="00A229AF"/>
    <w:rsid w:val="00A32ECF"/>
    <w:rsid w:val="00A33192"/>
    <w:rsid w:val="00A40B2A"/>
    <w:rsid w:val="00A422B2"/>
    <w:rsid w:val="00A4554B"/>
    <w:rsid w:val="00A52A45"/>
    <w:rsid w:val="00A54C6E"/>
    <w:rsid w:val="00A575E7"/>
    <w:rsid w:val="00A57CD7"/>
    <w:rsid w:val="00A57E7D"/>
    <w:rsid w:val="00A6719D"/>
    <w:rsid w:val="00A67674"/>
    <w:rsid w:val="00A8062E"/>
    <w:rsid w:val="00A9283B"/>
    <w:rsid w:val="00AA26E3"/>
    <w:rsid w:val="00AA64A8"/>
    <w:rsid w:val="00AB0ABC"/>
    <w:rsid w:val="00AB395E"/>
    <w:rsid w:val="00AB704A"/>
    <w:rsid w:val="00AC06C9"/>
    <w:rsid w:val="00AC109B"/>
    <w:rsid w:val="00AC2A79"/>
    <w:rsid w:val="00AC2B42"/>
    <w:rsid w:val="00AD0F3B"/>
    <w:rsid w:val="00AD4414"/>
    <w:rsid w:val="00B00F40"/>
    <w:rsid w:val="00B040C9"/>
    <w:rsid w:val="00B22E18"/>
    <w:rsid w:val="00B34D96"/>
    <w:rsid w:val="00B363B0"/>
    <w:rsid w:val="00B3795D"/>
    <w:rsid w:val="00B405C3"/>
    <w:rsid w:val="00B622A4"/>
    <w:rsid w:val="00B6628D"/>
    <w:rsid w:val="00B66FE0"/>
    <w:rsid w:val="00B77D29"/>
    <w:rsid w:val="00BB673E"/>
    <w:rsid w:val="00BB7234"/>
    <w:rsid w:val="00BC22AC"/>
    <w:rsid w:val="00BC5DE9"/>
    <w:rsid w:val="00BD2073"/>
    <w:rsid w:val="00BD4AB2"/>
    <w:rsid w:val="00BF6F91"/>
    <w:rsid w:val="00C049D3"/>
    <w:rsid w:val="00C05EF5"/>
    <w:rsid w:val="00C07B98"/>
    <w:rsid w:val="00C10D6A"/>
    <w:rsid w:val="00C20918"/>
    <w:rsid w:val="00C20A19"/>
    <w:rsid w:val="00C32CDA"/>
    <w:rsid w:val="00C41931"/>
    <w:rsid w:val="00C73D5C"/>
    <w:rsid w:val="00C76FAA"/>
    <w:rsid w:val="00C80A14"/>
    <w:rsid w:val="00C85B58"/>
    <w:rsid w:val="00CA2C3B"/>
    <w:rsid w:val="00CB3DB9"/>
    <w:rsid w:val="00CB63BF"/>
    <w:rsid w:val="00CC3FA4"/>
    <w:rsid w:val="00CC7E4B"/>
    <w:rsid w:val="00CD0823"/>
    <w:rsid w:val="00CD1795"/>
    <w:rsid w:val="00CE73A8"/>
    <w:rsid w:val="00CF394B"/>
    <w:rsid w:val="00CF5DC4"/>
    <w:rsid w:val="00CF6540"/>
    <w:rsid w:val="00D03175"/>
    <w:rsid w:val="00D07D7F"/>
    <w:rsid w:val="00D1019E"/>
    <w:rsid w:val="00D1069A"/>
    <w:rsid w:val="00D1438E"/>
    <w:rsid w:val="00D16FA8"/>
    <w:rsid w:val="00D24664"/>
    <w:rsid w:val="00D24835"/>
    <w:rsid w:val="00D264B1"/>
    <w:rsid w:val="00D308F2"/>
    <w:rsid w:val="00D358F3"/>
    <w:rsid w:val="00D406A7"/>
    <w:rsid w:val="00D44BC5"/>
    <w:rsid w:val="00D56647"/>
    <w:rsid w:val="00D85460"/>
    <w:rsid w:val="00D858B5"/>
    <w:rsid w:val="00D93F3D"/>
    <w:rsid w:val="00DB0109"/>
    <w:rsid w:val="00DC096B"/>
    <w:rsid w:val="00DC6284"/>
    <w:rsid w:val="00DC726A"/>
    <w:rsid w:val="00DD20CE"/>
    <w:rsid w:val="00DD3CAD"/>
    <w:rsid w:val="00DD555D"/>
    <w:rsid w:val="00DF25A3"/>
    <w:rsid w:val="00DF792D"/>
    <w:rsid w:val="00E100FA"/>
    <w:rsid w:val="00E134C0"/>
    <w:rsid w:val="00E22692"/>
    <w:rsid w:val="00E33F0F"/>
    <w:rsid w:val="00E36336"/>
    <w:rsid w:val="00E43612"/>
    <w:rsid w:val="00E51C2E"/>
    <w:rsid w:val="00E547FB"/>
    <w:rsid w:val="00E54AB6"/>
    <w:rsid w:val="00E70F6F"/>
    <w:rsid w:val="00E77F9C"/>
    <w:rsid w:val="00E8756D"/>
    <w:rsid w:val="00EA47D7"/>
    <w:rsid w:val="00EA5C93"/>
    <w:rsid w:val="00EC04CC"/>
    <w:rsid w:val="00EC63EA"/>
    <w:rsid w:val="00EC67F3"/>
    <w:rsid w:val="00ED1580"/>
    <w:rsid w:val="00EF040B"/>
    <w:rsid w:val="00EF0E6E"/>
    <w:rsid w:val="00EF1BDF"/>
    <w:rsid w:val="00F21B0C"/>
    <w:rsid w:val="00F2714E"/>
    <w:rsid w:val="00F319EE"/>
    <w:rsid w:val="00F4171B"/>
    <w:rsid w:val="00F455A7"/>
    <w:rsid w:val="00F5032D"/>
    <w:rsid w:val="00F55EE0"/>
    <w:rsid w:val="00F56ED1"/>
    <w:rsid w:val="00F572A4"/>
    <w:rsid w:val="00F6595B"/>
    <w:rsid w:val="00F661C2"/>
    <w:rsid w:val="00F800A8"/>
    <w:rsid w:val="00F81926"/>
    <w:rsid w:val="00F8227B"/>
    <w:rsid w:val="00F85727"/>
    <w:rsid w:val="00F86227"/>
    <w:rsid w:val="00F902ED"/>
    <w:rsid w:val="00F90E03"/>
    <w:rsid w:val="00F93D94"/>
    <w:rsid w:val="00F9552F"/>
    <w:rsid w:val="00F95979"/>
    <w:rsid w:val="00FA5E57"/>
    <w:rsid w:val="00FC0794"/>
    <w:rsid w:val="00FC2930"/>
    <w:rsid w:val="00FC38B1"/>
    <w:rsid w:val="00FE1CB3"/>
    <w:rsid w:val="00FF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iodux.com/vijesti/drustvo/lukovicev-odgovor-na-priopcenje-predsjednice-hgi-j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5</cp:revision>
  <dcterms:created xsi:type="dcterms:W3CDTF">2016-04-27T13:59:00Z</dcterms:created>
  <dcterms:modified xsi:type="dcterms:W3CDTF">2016-04-28T12:50:00Z</dcterms:modified>
</cp:coreProperties>
</file>