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16" w:rsidRDefault="004C686E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756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E6E16" w:rsidRDefault="002E6E16" w:rsidP="007010DA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Podgorica  08.01.2016</w:t>
      </w:r>
      <w:proofErr w:type="gramEnd"/>
    </w:p>
    <w:p w:rsidR="002E6E16" w:rsidRPr="00342955" w:rsidRDefault="002E6E16" w:rsidP="007010DA">
      <w:pPr>
        <w:pStyle w:val="Default"/>
        <w:rPr>
          <w:rFonts w:ascii="Cambria" w:hAnsi="Cambria" w:cs="Cambria"/>
        </w:rPr>
      </w:pPr>
    </w:p>
    <w:p w:rsidR="002E6E16" w:rsidRPr="00CF5DC4" w:rsidRDefault="002E6E16" w:rsidP="00CF5DC4">
      <w:pPr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CF5DC4">
        <w:rPr>
          <w:rFonts w:ascii="Times New Roman" w:hAnsi="Times New Roman"/>
          <w:b/>
          <w:bCs/>
          <w:sz w:val="24"/>
          <w:szCs w:val="24"/>
        </w:rPr>
        <w:t>Predmet</w:t>
      </w:r>
      <w:proofErr w:type="spellEnd"/>
      <w:r w:rsidRPr="00CF5DC4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CF5DC4">
        <w:rPr>
          <w:rFonts w:ascii="Times New Roman" w:hAnsi="Times New Roman"/>
          <w:sz w:val="24"/>
          <w:szCs w:val="24"/>
        </w:rPr>
        <w:t>Žalba</w:t>
      </w:r>
      <w:proofErr w:type="spellEnd"/>
      <w:r w:rsidRPr="00CF5DC4">
        <w:rPr>
          <w:rFonts w:ascii="Times New Roman" w:hAnsi="Times New Roman"/>
          <w:sz w:val="24"/>
          <w:szCs w:val="24"/>
        </w:rPr>
        <w:t xml:space="preserve"> </w:t>
      </w:r>
      <w:r w:rsidRPr="00CF5DC4">
        <w:rPr>
          <w:rFonts w:ascii="Times New Roman" w:hAnsi="Times New Roman"/>
          <w:sz w:val="24"/>
          <w:szCs w:val="24"/>
          <w:lang w:val="sr-Latn-CS"/>
        </w:rPr>
        <w:t>zbog</w:t>
      </w:r>
      <w:r>
        <w:rPr>
          <w:rFonts w:ascii="Times New Roman" w:hAnsi="Times New Roman"/>
          <w:sz w:val="24"/>
          <w:szCs w:val="24"/>
          <w:lang w:val="sr-Latn-CS"/>
        </w:rPr>
        <w:t xml:space="preserve"> kršenja načela I, III i IV Kodeksa novinara u emisiji „Minut, dva</w:t>
      </w:r>
      <w:proofErr w:type="gramStart"/>
      <w:r>
        <w:rPr>
          <w:rFonts w:ascii="Times New Roman" w:hAnsi="Times New Roman"/>
          <w:sz w:val="24"/>
          <w:szCs w:val="24"/>
          <w:lang w:val="sr-Latn-CS"/>
        </w:rPr>
        <w:t>“</w:t>
      </w:r>
      <w:r w:rsidRPr="00CF5D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F5DC4">
        <w:rPr>
          <w:rFonts w:ascii="Times New Roman" w:hAnsi="Times New Roman"/>
          <w:sz w:val="24"/>
          <w:szCs w:val="24"/>
        </w:rPr>
        <w:t>koj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Pr="00CF5DC4">
        <w:rPr>
          <w:rFonts w:ascii="Times New Roman" w:hAnsi="Times New Roman"/>
          <w:sz w:val="24"/>
          <w:szCs w:val="24"/>
        </w:rPr>
        <w:t xml:space="preserve"> je</w:t>
      </w:r>
      <w:r w:rsidRPr="00CF5D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emitovana</w:t>
      </w:r>
      <w:proofErr w:type="spellEnd"/>
      <w:r>
        <w:rPr>
          <w:rFonts w:ascii="Times New Roman" w:hAnsi="Times New Roman"/>
          <w:sz w:val="24"/>
          <w:szCs w:val="24"/>
        </w:rPr>
        <w:t xml:space="preserve"> 18</w:t>
      </w:r>
      <w:r w:rsidRPr="00DC096B">
        <w:rPr>
          <w:rFonts w:ascii="Times New Roman" w:hAnsi="Times New Roman"/>
          <w:sz w:val="24"/>
          <w:szCs w:val="24"/>
        </w:rPr>
        <w:t>.11.</w:t>
      </w:r>
      <w:r w:rsidRPr="00CF5DC4">
        <w:rPr>
          <w:rFonts w:ascii="Times New Roman" w:hAnsi="Times New Roman"/>
          <w:sz w:val="24"/>
          <w:szCs w:val="24"/>
        </w:rPr>
        <w:t xml:space="preserve">2015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TV Pink M</w:t>
      </w:r>
      <w:r w:rsidRPr="00CF5DC4">
        <w:rPr>
          <w:rFonts w:ascii="Times New Roman" w:hAnsi="Times New Roman"/>
          <w:sz w:val="24"/>
          <w:szCs w:val="24"/>
        </w:rPr>
        <w:t>.</w:t>
      </w:r>
    </w:p>
    <w:p w:rsidR="002E6E16" w:rsidRPr="00342955" w:rsidRDefault="002E6E16" w:rsidP="007010DA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2E6E16" w:rsidRPr="00185B84" w:rsidRDefault="002E6E16" w:rsidP="007010D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F3F">
        <w:rPr>
          <w:rFonts w:ascii="Times New Roman" w:hAnsi="Times New Roman"/>
          <w:b/>
          <w:sz w:val="28"/>
          <w:szCs w:val="28"/>
        </w:rPr>
        <w:t>RJEŠENJE</w:t>
      </w:r>
    </w:p>
    <w:p w:rsidR="002E6E16" w:rsidRDefault="002E6E16" w:rsidP="007010D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E16" w:rsidRDefault="002E6E16" w:rsidP="009976DB">
      <w:pPr>
        <w:pStyle w:val="Default"/>
      </w:pPr>
      <w:proofErr w:type="spellStart"/>
      <w:r w:rsidRPr="007F4C89">
        <w:t>Medijski</w:t>
      </w:r>
      <w:proofErr w:type="spellEnd"/>
      <w:r w:rsidRPr="007F4C89">
        <w:t xml:space="preserve"> </w:t>
      </w:r>
      <w:proofErr w:type="spellStart"/>
      <w:r w:rsidRPr="007F4C89">
        <w:t>Savjet</w:t>
      </w:r>
      <w:proofErr w:type="spellEnd"/>
      <w:r w:rsidRPr="007F4C89">
        <w:t xml:space="preserve"> za </w:t>
      </w:r>
      <w:proofErr w:type="spellStart"/>
      <w:r w:rsidRPr="007F4C89">
        <w:t>samoregulaciju</w:t>
      </w:r>
      <w:proofErr w:type="spellEnd"/>
      <w:r w:rsidRPr="007F4C89">
        <w:t xml:space="preserve"> je </w:t>
      </w:r>
      <w:proofErr w:type="spellStart"/>
      <w:r w:rsidRPr="007F4C89">
        <w:t>dobio</w:t>
      </w:r>
      <w:proofErr w:type="spellEnd"/>
      <w:r w:rsidRPr="007F4C89">
        <w:t xml:space="preserve"> </w:t>
      </w:r>
      <w:r w:rsidRPr="007F4C89">
        <w:rPr>
          <w:lang w:val="sr-Latn-CS"/>
        </w:rPr>
        <w:t>žalbu od Akcije za ljudska prava zbog kršenja načela I</w:t>
      </w:r>
      <w:r>
        <w:rPr>
          <w:lang w:val="sr-Latn-CS"/>
        </w:rPr>
        <w:t>,</w:t>
      </w:r>
      <w:r w:rsidRPr="007F4C89">
        <w:rPr>
          <w:lang w:val="sr-Latn-CS"/>
        </w:rPr>
        <w:t xml:space="preserve"> III</w:t>
      </w:r>
      <w:r>
        <w:rPr>
          <w:lang w:val="sr-Latn-CS"/>
        </w:rPr>
        <w:t xml:space="preserve"> i IV</w:t>
      </w:r>
      <w:r w:rsidRPr="007F4C89">
        <w:rPr>
          <w:lang w:val="sr-Latn-CS"/>
        </w:rPr>
        <w:t xml:space="preserve"> Kodeksa novinara u emisiji „Minut, dva</w:t>
      </w:r>
      <w:proofErr w:type="gramStart"/>
      <w:r w:rsidRPr="007F4C89">
        <w:rPr>
          <w:lang w:val="sr-Latn-CS"/>
        </w:rPr>
        <w:t>“</w:t>
      </w:r>
      <w:r w:rsidRPr="007F4C89">
        <w:rPr>
          <w:b/>
        </w:rPr>
        <w:t xml:space="preserve"> </w:t>
      </w:r>
      <w:proofErr w:type="spellStart"/>
      <w:r w:rsidRPr="007F4C89">
        <w:t>koja</w:t>
      </w:r>
      <w:proofErr w:type="spellEnd"/>
      <w:proofErr w:type="gramEnd"/>
      <w:r w:rsidRPr="007F4C89">
        <w:t xml:space="preserve"> je</w:t>
      </w:r>
      <w:r w:rsidRPr="007F4C89">
        <w:rPr>
          <w:b/>
        </w:rPr>
        <w:t xml:space="preserve"> </w:t>
      </w:r>
      <w:proofErr w:type="spellStart"/>
      <w:r>
        <w:t>emitovana</w:t>
      </w:r>
      <w:proofErr w:type="spellEnd"/>
      <w:r>
        <w:t xml:space="preserve"> 18</w:t>
      </w:r>
      <w:r w:rsidRPr="007F4C89">
        <w:t xml:space="preserve">.11.2015 </w:t>
      </w:r>
      <w:proofErr w:type="spellStart"/>
      <w:r w:rsidRPr="007F4C89">
        <w:t>na</w:t>
      </w:r>
      <w:proofErr w:type="spellEnd"/>
      <w:r w:rsidRPr="007F4C89">
        <w:t xml:space="preserve"> TV Pink M.</w:t>
      </w:r>
      <w:r>
        <w:t xml:space="preserve"> </w:t>
      </w:r>
      <w:proofErr w:type="spellStart"/>
      <w:r>
        <w:t>Sporni</w:t>
      </w:r>
      <w:proofErr w:type="spellEnd"/>
      <w:r>
        <w:t xml:space="preserve"> </w:t>
      </w:r>
      <w:proofErr w:type="spellStart"/>
      <w:r>
        <w:t>prilog</w:t>
      </w:r>
      <w:proofErr w:type="spellEnd"/>
      <w:r>
        <w:t xml:space="preserve"> u </w:t>
      </w:r>
      <w:proofErr w:type="spellStart"/>
      <w:r>
        <w:t>informativnoj</w:t>
      </w:r>
      <w:proofErr w:type="spellEnd"/>
      <w:r>
        <w:t xml:space="preserve"> </w:t>
      </w:r>
      <w:proofErr w:type="spellStart"/>
      <w:r>
        <w:t>emisiji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nastavkom</w:t>
      </w:r>
      <w:proofErr w:type="spellEnd"/>
      <w:r>
        <w:t xml:space="preserve"> </w:t>
      </w:r>
      <w:proofErr w:type="spellStart"/>
      <w:r>
        <w:t>priče</w:t>
      </w:r>
      <w:proofErr w:type="spellEnd"/>
      <w:r>
        <w:t xml:space="preserve"> o </w:t>
      </w:r>
      <w:proofErr w:type="spellStart"/>
      <w:r>
        <w:t>prepisci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izvršne</w:t>
      </w:r>
      <w:proofErr w:type="spellEnd"/>
      <w:r>
        <w:t xml:space="preserve"> </w:t>
      </w:r>
      <w:proofErr w:type="spellStart"/>
      <w:r>
        <w:t>direktorice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za </w:t>
      </w:r>
      <w:proofErr w:type="spellStart"/>
      <w:r>
        <w:t>ljudska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Sonje</w:t>
      </w:r>
      <w:proofErr w:type="spellEnd"/>
      <w:r>
        <w:t xml:space="preserve"> </w:t>
      </w:r>
      <w:proofErr w:type="spellStart"/>
      <w:r>
        <w:t>Diez</w:t>
      </w:r>
      <w:proofErr w:type="spellEnd"/>
      <w:r>
        <w:t xml:space="preserve"> </w:t>
      </w:r>
      <w:proofErr w:type="spellStart"/>
      <w:r>
        <w:t>činovnice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Brisela</w:t>
      </w:r>
      <w:proofErr w:type="spellEnd"/>
      <w:r>
        <w:t xml:space="preserve">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puta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fokusu</w:t>
      </w:r>
      <w:proofErr w:type="spellEnd"/>
      <w:r>
        <w:t xml:space="preserve"> bile </w:t>
      </w:r>
      <w:proofErr w:type="spellStart"/>
      <w:r>
        <w:t>reakcije</w:t>
      </w:r>
      <w:proofErr w:type="spellEnd"/>
      <w:r>
        <w:t xml:space="preserve"> </w:t>
      </w:r>
      <w:proofErr w:type="spellStart"/>
      <w:r>
        <w:t>nekih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zvaničnika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vijest</w:t>
      </w:r>
      <w:proofErr w:type="spellEnd"/>
      <w:r>
        <w:t xml:space="preserve"> o </w:t>
      </w:r>
      <w:proofErr w:type="spellStart"/>
      <w:r>
        <w:t>prepisci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objavljena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dana</w:t>
      </w:r>
      <w:proofErr w:type="spellEnd"/>
      <w:r>
        <w:t>.</w:t>
      </w:r>
    </w:p>
    <w:p w:rsidR="002E6E16" w:rsidRDefault="002E6E16" w:rsidP="009976DB">
      <w:pPr>
        <w:pStyle w:val="Default"/>
      </w:pPr>
    </w:p>
    <w:p w:rsidR="002E6E16" w:rsidRDefault="002E6E16" w:rsidP="001F033D">
      <w:pPr>
        <w:pStyle w:val="Default"/>
        <w:rPr>
          <w:rFonts w:ascii="Cambria" w:hAnsi="Cambria" w:cs="Cambria"/>
          <w:sz w:val="23"/>
          <w:szCs w:val="23"/>
        </w:rPr>
      </w:pPr>
      <w:r>
        <w:t xml:space="preserve"> </w:t>
      </w:r>
      <w:r w:rsidRPr="001118AB">
        <w:t xml:space="preserve">U </w:t>
      </w:r>
      <w:proofErr w:type="spellStart"/>
      <w:r w:rsidRPr="001118AB">
        <w:t>žalbi</w:t>
      </w:r>
      <w:proofErr w:type="spellEnd"/>
      <w:r w:rsidRPr="001118AB">
        <w:t xml:space="preserve"> </w:t>
      </w:r>
      <w:proofErr w:type="spellStart"/>
      <w:r w:rsidRPr="001118AB">
        <w:t>koju</w:t>
      </w:r>
      <w:proofErr w:type="spellEnd"/>
      <w:r w:rsidRPr="001118AB">
        <w:t xml:space="preserve"> </w:t>
      </w:r>
      <w:proofErr w:type="spellStart"/>
      <w:r w:rsidRPr="001118AB">
        <w:t>potpisuje</w:t>
      </w:r>
      <w:proofErr w:type="spellEnd"/>
      <w:r w:rsidRPr="001118AB">
        <w:t xml:space="preserve"> </w:t>
      </w:r>
      <w:proofErr w:type="spellStart"/>
      <w:r w:rsidRPr="001118AB">
        <w:t>izvršna</w:t>
      </w:r>
      <w:proofErr w:type="spellEnd"/>
      <w:r w:rsidRPr="001118AB">
        <w:t xml:space="preserve"> </w:t>
      </w:r>
      <w:proofErr w:type="spellStart"/>
      <w:r w:rsidRPr="001118AB">
        <w:t>direktorica</w:t>
      </w:r>
      <w:proofErr w:type="spellEnd"/>
      <w:r w:rsidRPr="001118AB">
        <w:t xml:space="preserve"> </w:t>
      </w:r>
      <w:proofErr w:type="spellStart"/>
      <w:r w:rsidRPr="001118AB">
        <w:t>ove</w:t>
      </w:r>
      <w:proofErr w:type="spellEnd"/>
      <w:r w:rsidRPr="001118AB">
        <w:t xml:space="preserve"> </w:t>
      </w:r>
      <w:proofErr w:type="spellStart"/>
      <w:r w:rsidRPr="001118AB">
        <w:t>organizacije</w:t>
      </w:r>
      <w:proofErr w:type="spellEnd"/>
      <w:r>
        <w:t xml:space="preserve"> Tea </w:t>
      </w:r>
      <w:proofErr w:type="spellStart"/>
      <w:r>
        <w:t>Gorjanc</w:t>
      </w:r>
      <w:proofErr w:type="spellEnd"/>
      <w:r>
        <w:t xml:space="preserve"> </w:t>
      </w:r>
      <w:proofErr w:type="spellStart"/>
      <w:r>
        <w:t>Prelevi</w:t>
      </w:r>
      <w:proofErr w:type="spellEnd"/>
      <w:r>
        <w:rPr>
          <w:lang w:val="sr-Latn-CS"/>
        </w:rPr>
        <w:t>ć</w:t>
      </w:r>
      <w:r w:rsidRPr="001118AB">
        <w:t xml:space="preserve"> </w:t>
      </w:r>
      <w:proofErr w:type="spellStart"/>
      <w:r>
        <w:t>stoji</w:t>
      </w:r>
      <w:proofErr w:type="spellEnd"/>
      <w:r w:rsidRPr="001118AB">
        <w:t xml:space="preserve">: </w:t>
      </w:r>
      <w:r w:rsidRPr="00A57E7D">
        <w:t xml:space="preserve"> </w:t>
      </w:r>
      <w:r>
        <w:t>“</w:t>
      </w:r>
      <w:proofErr w:type="spellStart"/>
      <w:r w:rsidRPr="001F033D">
        <w:rPr>
          <w:rFonts w:ascii="Cambria" w:hAnsi="Cambria" w:cs="Cambria"/>
          <w:sz w:val="23"/>
          <w:szCs w:val="23"/>
        </w:rPr>
        <w:t>Činjenica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da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urednik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te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televizije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, Goran </w:t>
      </w:r>
      <w:proofErr w:type="spellStart"/>
      <w:r w:rsidRPr="001F033D">
        <w:rPr>
          <w:rFonts w:ascii="Cambria" w:hAnsi="Cambria" w:cs="Cambria"/>
          <w:sz w:val="23"/>
          <w:szCs w:val="23"/>
        </w:rPr>
        <w:t>Radenović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, </w:t>
      </w:r>
      <w:proofErr w:type="spellStart"/>
      <w:r w:rsidRPr="001F033D">
        <w:rPr>
          <w:rFonts w:ascii="Cambria" w:hAnsi="Cambria" w:cs="Cambria"/>
          <w:sz w:val="23"/>
          <w:szCs w:val="23"/>
        </w:rPr>
        <w:t>nije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objavio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moj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odgovor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potvrđuje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da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je u </w:t>
      </w:r>
      <w:proofErr w:type="spellStart"/>
      <w:r w:rsidRPr="001F033D">
        <w:rPr>
          <w:rFonts w:ascii="Cambria" w:hAnsi="Cambria" w:cs="Cambria"/>
          <w:sz w:val="23"/>
          <w:szCs w:val="23"/>
        </w:rPr>
        <w:t>pitanju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jednostrana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negativna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kampanja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suprotna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etičnom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novinarstvu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. </w:t>
      </w:r>
      <w:proofErr w:type="spellStart"/>
      <w:r w:rsidRPr="001F033D">
        <w:rPr>
          <w:rFonts w:ascii="Cambria" w:hAnsi="Cambria" w:cs="Cambria"/>
          <w:sz w:val="23"/>
          <w:szCs w:val="23"/>
        </w:rPr>
        <w:t>Iako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je </w:t>
      </w:r>
      <w:proofErr w:type="spellStart"/>
      <w:proofErr w:type="gramStart"/>
      <w:r w:rsidRPr="001F033D">
        <w:rPr>
          <w:rFonts w:ascii="Cambria" w:hAnsi="Cambria" w:cs="Cambria"/>
          <w:sz w:val="23"/>
          <w:szCs w:val="23"/>
        </w:rPr>
        <w:t>od</w:t>
      </w:r>
      <w:proofErr w:type="spellEnd"/>
      <w:proofErr w:type="gram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mene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dan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ranije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(17.11.2015), </w:t>
      </w:r>
      <w:proofErr w:type="spellStart"/>
      <w:r w:rsidRPr="001F033D">
        <w:rPr>
          <w:rFonts w:ascii="Cambria" w:hAnsi="Cambria" w:cs="Cambria"/>
          <w:sz w:val="23"/>
          <w:szCs w:val="23"/>
        </w:rPr>
        <w:t>urednica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Informativnog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programa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Ivana Drobnjak </w:t>
      </w:r>
      <w:proofErr w:type="spellStart"/>
      <w:r w:rsidRPr="001F033D">
        <w:rPr>
          <w:rFonts w:ascii="Cambria" w:hAnsi="Cambria" w:cs="Cambria"/>
          <w:sz w:val="23"/>
          <w:szCs w:val="23"/>
        </w:rPr>
        <w:t>tražila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i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dobila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odgovor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koji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se </w:t>
      </w:r>
      <w:proofErr w:type="spellStart"/>
      <w:r w:rsidRPr="001F033D">
        <w:rPr>
          <w:rFonts w:ascii="Cambria" w:hAnsi="Cambria" w:cs="Cambria"/>
          <w:sz w:val="23"/>
          <w:szCs w:val="23"/>
        </w:rPr>
        <w:t>odnosio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na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izvještavanje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i/>
          <w:iCs/>
          <w:sz w:val="23"/>
          <w:szCs w:val="23"/>
        </w:rPr>
        <w:t>Dnevnih</w:t>
      </w:r>
      <w:proofErr w:type="spellEnd"/>
      <w:r w:rsidRPr="001F033D">
        <w:rPr>
          <w:rFonts w:ascii="Cambria" w:hAnsi="Cambria" w:cs="Cambria"/>
          <w:i/>
          <w:iCs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i/>
          <w:iCs/>
          <w:sz w:val="23"/>
          <w:szCs w:val="23"/>
        </w:rPr>
        <w:t>novina</w:t>
      </w:r>
      <w:proofErr w:type="spellEnd"/>
      <w:r w:rsidRPr="001F033D">
        <w:rPr>
          <w:rFonts w:ascii="Cambria" w:hAnsi="Cambria" w:cs="Cambria"/>
          <w:i/>
          <w:iCs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od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17.11.2015, </w:t>
      </w:r>
      <w:proofErr w:type="spellStart"/>
      <w:r w:rsidRPr="001F033D">
        <w:rPr>
          <w:rFonts w:ascii="Cambria" w:hAnsi="Cambria" w:cs="Cambria"/>
          <w:sz w:val="23"/>
          <w:szCs w:val="23"/>
        </w:rPr>
        <w:t>od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odgovora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je </w:t>
      </w:r>
      <w:proofErr w:type="spellStart"/>
      <w:r w:rsidRPr="001F033D">
        <w:rPr>
          <w:rFonts w:ascii="Cambria" w:hAnsi="Cambria" w:cs="Cambria"/>
          <w:sz w:val="23"/>
          <w:szCs w:val="23"/>
        </w:rPr>
        <w:t>objavljen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je </w:t>
      </w:r>
      <w:proofErr w:type="spellStart"/>
      <w:r w:rsidRPr="001F033D">
        <w:rPr>
          <w:rFonts w:ascii="Cambria" w:hAnsi="Cambria" w:cs="Cambria"/>
          <w:sz w:val="23"/>
          <w:szCs w:val="23"/>
        </w:rPr>
        <w:t>samo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dio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rečenice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: “u </w:t>
      </w:r>
      <w:proofErr w:type="spellStart"/>
      <w:r w:rsidRPr="001F033D">
        <w:rPr>
          <w:rFonts w:ascii="Cambria" w:hAnsi="Cambria" w:cs="Cambria"/>
          <w:sz w:val="23"/>
          <w:szCs w:val="23"/>
        </w:rPr>
        <w:t>prepisci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nema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ničeg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spornog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, </w:t>
      </w:r>
      <w:proofErr w:type="spellStart"/>
      <w:r w:rsidRPr="001F033D">
        <w:rPr>
          <w:rFonts w:ascii="Cambria" w:hAnsi="Cambria" w:cs="Cambria"/>
          <w:sz w:val="23"/>
          <w:szCs w:val="23"/>
        </w:rPr>
        <w:t>poručujući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da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je </w:t>
      </w:r>
      <w:proofErr w:type="spellStart"/>
      <w:r w:rsidRPr="001F033D">
        <w:rPr>
          <w:rFonts w:ascii="Cambria" w:hAnsi="Cambria" w:cs="Cambria"/>
          <w:sz w:val="23"/>
          <w:szCs w:val="23"/>
        </w:rPr>
        <w:t>objavljivanje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prepiske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problematično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sa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aspekta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novinarske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i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moralne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etike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”. U </w:t>
      </w:r>
      <w:proofErr w:type="spellStart"/>
      <w:r w:rsidRPr="001F033D">
        <w:rPr>
          <w:rFonts w:ascii="Cambria" w:hAnsi="Cambria" w:cs="Cambria"/>
          <w:sz w:val="23"/>
          <w:szCs w:val="23"/>
        </w:rPr>
        <w:t>prilogu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dostavljam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odgovor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i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dokaz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da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je on </w:t>
      </w:r>
      <w:proofErr w:type="spellStart"/>
      <w:r w:rsidRPr="001F033D">
        <w:rPr>
          <w:rFonts w:ascii="Cambria" w:hAnsi="Cambria" w:cs="Cambria"/>
          <w:sz w:val="23"/>
          <w:szCs w:val="23"/>
        </w:rPr>
        <w:t>dostavljen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proofErr w:type="gramStart"/>
      <w:r w:rsidRPr="001F033D">
        <w:rPr>
          <w:rFonts w:ascii="Cambria" w:hAnsi="Cambria" w:cs="Cambria"/>
          <w:sz w:val="23"/>
          <w:szCs w:val="23"/>
        </w:rPr>
        <w:t>na</w:t>
      </w:r>
      <w:proofErr w:type="spellEnd"/>
      <w:proofErr w:type="gram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adresu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r w:rsidRPr="001F033D">
        <w:rPr>
          <w:rFonts w:ascii="Cambria" w:hAnsi="Cambria" w:cs="Cambria"/>
          <w:i/>
          <w:iCs/>
          <w:sz w:val="23"/>
          <w:szCs w:val="23"/>
        </w:rPr>
        <w:t>Pink M</w:t>
      </w:r>
      <w:r w:rsidRPr="001F033D">
        <w:rPr>
          <w:rFonts w:ascii="Cambria" w:hAnsi="Cambria" w:cs="Cambria"/>
          <w:sz w:val="23"/>
          <w:szCs w:val="23"/>
        </w:rPr>
        <w:t xml:space="preserve">. </w:t>
      </w:r>
    </w:p>
    <w:p w:rsidR="002E6E16" w:rsidRPr="001F033D" w:rsidRDefault="002E6E16" w:rsidP="001F033D">
      <w:pPr>
        <w:pStyle w:val="Default"/>
        <w:rPr>
          <w:rFonts w:ascii="Cambria" w:hAnsi="Cambria" w:cs="Cambria"/>
          <w:sz w:val="23"/>
          <w:szCs w:val="23"/>
        </w:rPr>
      </w:pPr>
    </w:p>
    <w:p w:rsidR="002E6E16" w:rsidRDefault="002E6E16" w:rsidP="001F033D">
      <w:pPr>
        <w:pStyle w:val="Default"/>
        <w:rPr>
          <w:rFonts w:ascii="Cambria" w:hAnsi="Cambria" w:cs="Cambria"/>
          <w:sz w:val="23"/>
          <w:szCs w:val="23"/>
        </w:rPr>
      </w:pPr>
      <w:smartTag w:uri="urn:schemas-microsoft-com:office:smarttags" w:element="place">
        <w:r w:rsidRPr="001F033D">
          <w:rPr>
            <w:rFonts w:ascii="Cambria" w:hAnsi="Cambria" w:cs="Cambria"/>
            <w:sz w:val="23"/>
            <w:szCs w:val="23"/>
          </w:rPr>
          <w:t>Po</w:t>
        </w:r>
      </w:smartTag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ustaljenom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obrascu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informativnog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programa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televizije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r w:rsidRPr="001F033D">
        <w:rPr>
          <w:rFonts w:ascii="Cambria" w:hAnsi="Cambria" w:cs="Cambria"/>
          <w:i/>
          <w:iCs/>
          <w:sz w:val="23"/>
          <w:szCs w:val="23"/>
        </w:rPr>
        <w:t xml:space="preserve">Pink M </w:t>
      </w:r>
      <w:proofErr w:type="spellStart"/>
      <w:r w:rsidRPr="001F033D">
        <w:rPr>
          <w:rFonts w:ascii="Cambria" w:hAnsi="Cambria" w:cs="Cambria"/>
          <w:sz w:val="23"/>
          <w:szCs w:val="23"/>
        </w:rPr>
        <w:t>vijest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i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negativan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komentar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proofErr w:type="gramStart"/>
      <w:r w:rsidRPr="001F033D">
        <w:rPr>
          <w:rFonts w:ascii="Cambria" w:hAnsi="Cambria" w:cs="Cambria"/>
          <w:sz w:val="23"/>
          <w:szCs w:val="23"/>
        </w:rPr>
        <w:t>ni</w:t>
      </w:r>
      <w:proofErr w:type="spellEnd"/>
      <w:proofErr w:type="gram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ovoga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puta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nisu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razdvojeni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, </w:t>
      </w:r>
      <w:proofErr w:type="spellStart"/>
      <w:r w:rsidRPr="001F033D">
        <w:rPr>
          <w:rFonts w:ascii="Cambria" w:hAnsi="Cambria" w:cs="Cambria"/>
          <w:sz w:val="23"/>
          <w:szCs w:val="23"/>
        </w:rPr>
        <w:t>što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je </w:t>
      </w:r>
      <w:proofErr w:type="spellStart"/>
      <w:r w:rsidRPr="001F033D">
        <w:rPr>
          <w:rFonts w:ascii="Cambria" w:hAnsi="Cambria" w:cs="Cambria"/>
          <w:sz w:val="23"/>
          <w:szCs w:val="23"/>
        </w:rPr>
        <w:t>karakteristično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za </w:t>
      </w:r>
      <w:proofErr w:type="spellStart"/>
      <w:r w:rsidRPr="001F033D">
        <w:rPr>
          <w:rFonts w:ascii="Cambria" w:hAnsi="Cambria" w:cs="Cambria"/>
          <w:sz w:val="23"/>
          <w:szCs w:val="23"/>
        </w:rPr>
        <w:t>jednostrane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negativne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kampanje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kojima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se </w:t>
      </w:r>
      <w:proofErr w:type="spellStart"/>
      <w:r w:rsidRPr="001F033D">
        <w:rPr>
          <w:rFonts w:ascii="Cambria" w:hAnsi="Cambria" w:cs="Cambria"/>
          <w:sz w:val="23"/>
          <w:szCs w:val="23"/>
        </w:rPr>
        <w:t>uskraćuje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objektivno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informisanje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i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suprotno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načelu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3 </w:t>
      </w:r>
      <w:proofErr w:type="spellStart"/>
      <w:r w:rsidRPr="001F033D">
        <w:rPr>
          <w:rFonts w:ascii="Cambria" w:hAnsi="Cambria" w:cs="Cambria"/>
          <w:sz w:val="23"/>
          <w:szCs w:val="23"/>
        </w:rPr>
        <w:t>Kodeksa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. </w:t>
      </w:r>
      <w:proofErr w:type="spellStart"/>
      <w:r w:rsidRPr="001F033D">
        <w:rPr>
          <w:rFonts w:ascii="Cambria" w:hAnsi="Cambria" w:cs="Cambria"/>
          <w:sz w:val="23"/>
          <w:szCs w:val="23"/>
        </w:rPr>
        <w:t>Negativan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komentar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koji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počinje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riječima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“</w:t>
      </w:r>
      <w:proofErr w:type="spellStart"/>
      <w:r w:rsidRPr="001F033D">
        <w:rPr>
          <w:rFonts w:ascii="Cambria" w:hAnsi="Cambria" w:cs="Cambria"/>
          <w:sz w:val="23"/>
          <w:szCs w:val="23"/>
        </w:rPr>
        <w:t>očigledan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je </w:t>
      </w:r>
      <w:proofErr w:type="spellStart"/>
      <w:r w:rsidRPr="001F033D">
        <w:rPr>
          <w:rFonts w:ascii="Cambria" w:hAnsi="Cambria" w:cs="Cambria"/>
          <w:sz w:val="23"/>
          <w:szCs w:val="23"/>
        </w:rPr>
        <w:t>pokušaj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Prelevićeve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da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zataška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skandal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...” (gore </w:t>
      </w:r>
      <w:proofErr w:type="spellStart"/>
      <w:r w:rsidRPr="001F033D">
        <w:rPr>
          <w:rFonts w:ascii="Cambria" w:hAnsi="Cambria" w:cs="Cambria"/>
          <w:sz w:val="23"/>
          <w:szCs w:val="23"/>
        </w:rPr>
        <w:t>naglašen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kurzivom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) je </w:t>
      </w:r>
      <w:proofErr w:type="spellStart"/>
      <w:r w:rsidRPr="001F033D">
        <w:rPr>
          <w:rFonts w:ascii="Cambria" w:hAnsi="Cambria" w:cs="Cambria"/>
          <w:sz w:val="23"/>
          <w:szCs w:val="23"/>
        </w:rPr>
        <w:t>pritom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neutemeljen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, </w:t>
      </w:r>
      <w:proofErr w:type="spellStart"/>
      <w:r w:rsidRPr="001F033D">
        <w:rPr>
          <w:rFonts w:ascii="Cambria" w:hAnsi="Cambria" w:cs="Cambria"/>
          <w:sz w:val="23"/>
          <w:szCs w:val="23"/>
        </w:rPr>
        <w:t>netačan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i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sasvim</w:t>
      </w:r>
      <w:proofErr w:type="spellEnd"/>
      <w:r w:rsidRPr="001F033D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1F033D">
        <w:rPr>
          <w:rFonts w:ascii="Cambria" w:hAnsi="Cambria" w:cs="Cambria"/>
          <w:sz w:val="23"/>
          <w:szCs w:val="23"/>
        </w:rPr>
        <w:t>jednostran</w:t>
      </w:r>
      <w:proofErr w:type="spellEnd"/>
      <w:r>
        <w:rPr>
          <w:rFonts w:ascii="Cambria" w:hAnsi="Cambria" w:cs="Cambria"/>
          <w:sz w:val="23"/>
          <w:szCs w:val="23"/>
        </w:rPr>
        <w:t xml:space="preserve">”, </w:t>
      </w:r>
      <w:proofErr w:type="spellStart"/>
      <w:r>
        <w:rPr>
          <w:rFonts w:ascii="Cambria" w:hAnsi="Cambria" w:cs="Cambria"/>
          <w:sz w:val="23"/>
          <w:szCs w:val="23"/>
        </w:rPr>
        <w:t>piše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između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ostaloga</w:t>
      </w:r>
      <w:proofErr w:type="spellEnd"/>
      <w:r>
        <w:rPr>
          <w:rFonts w:ascii="Cambria" w:hAnsi="Cambria" w:cs="Cambria"/>
          <w:sz w:val="23"/>
          <w:szCs w:val="23"/>
        </w:rPr>
        <w:t xml:space="preserve"> u </w:t>
      </w:r>
      <w:proofErr w:type="spellStart"/>
      <w:r>
        <w:rPr>
          <w:rFonts w:ascii="Cambria" w:hAnsi="Cambria" w:cs="Cambria"/>
          <w:sz w:val="23"/>
          <w:szCs w:val="23"/>
        </w:rPr>
        <w:t>žalbi</w:t>
      </w:r>
      <w:proofErr w:type="spellEnd"/>
      <w:r>
        <w:rPr>
          <w:rFonts w:ascii="Cambria" w:hAnsi="Cambria" w:cs="Cambria"/>
          <w:sz w:val="23"/>
          <w:szCs w:val="23"/>
        </w:rPr>
        <w:t>.</w:t>
      </w:r>
      <w:r w:rsidRPr="001F033D">
        <w:rPr>
          <w:rFonts w:ascii="Cambria" w:hAnsi="Cambria" w:cs="Cambria"/>
          <w:sz w:val="23"/>
          <w:szCs w:val="23"/>
        </w:rPr>
        <w:t xml:space="preserve"> </w:t>
      </w:r>
      <w:r w:rsidRPr="009976DB">
        <w:rPr>
          <w:rFonts w:ascii="Cambria" w:hAnsi="Cambria" w:cs="Cambria"/>
          <w:sz w:val="23"/>
          <w:szCs w:val="23"/>
        </w:rPr>
        <w:t xml:space="preserve"> </w:t>
      </w:r>
    </w:p>
    <w:p w:rsidR="002E6E16" w:rsidRDefault="002E6E16" w:rsidP="009976DB">
      <w:pPr>
        <w:pStyle w:val="Default"/>
        <w:rPr>
          <w:rFonts w:ascii="Cambria" w:hAnsi="Cambria" w:cs="Cambria"/>
          <w:sz w:val="23"/>
          <w:szCs w:val="23"/>
        </w:rPr>
      </w:pPr>
    </w:p>
    <w:p w:rsidR="002E6E16" w:rsidRDefault="002E6E16" w:rsidP="009976DB">
      <w:pPr>
        <w:pStyle w:val="Default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sz w:val="23"/>
          <w:szCs w:val="23"/>
        </w:rPr>
        <w:t>Medijski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savjet</w:t>
      </w:r>
      <w:proofErr w:type="spellEnd"/>
      <w:r>
        <w:rPr>
          <w:rFonts w:ascii="Cambria" w:hAnsi="Cambria" w:cs="Cambria"/>
          <w:sz w:val="23"/>
          <w:szCs w:val="23"/>
        </w:rPr>
        <w:t xml:space="preserve"> za </w:t>
      </w:r>
      <w:proofErr w:type="spellStart"/>
      <w:r>
        <w:rPr>
          <w:rFonts w:ascii="Cambria" w:hAnsi="Cambria" w:cs="Cambria"/>
          <w:sz w:val="23"/>
          <w:szCs w:val="23"/>
        </w:rPr>
        <w:t>samoregulaciju</w:t>
      </w:r>
      <w:proofErr w:type="spellEnd"/>
      <w:r>
        <w:rPr>
          <w:rFonts w:ascii="Cambria" w:hAnsi="Cambria" w:cs="Cambria"/>
          <w:sz w:val="23"/>
          <w:szCs w:val="23"/>
        </w:rPr>
        <w:t xml:space="preserve"> se </w:t>
      </w:r>
      <w:proofErr w:type="spellStart"/>
      <w:r>
        <w:rPr>
          <w:rFonts w:ascii="Cambria" w:hAnsi="Cambria" w:cs="Cambria"/>
          <w:sz w:val="23"/>
          <w:szCs w:val="23"/>
        </w:rPr>
        <w:t>obratio</w:t>
      </w:r>
      <w:proofErr w:type="spellEnd"/>
      <w:r>
        <w:rPr>
          <w:rFonts w:ascii="Cambria" w:hAnsi="Cambria" w:cs="Cambria"/>
          <w:sz w:val="23"/>
          <w:szCs w:val="23"/>
        </w:rPr>
        <w:t xml:space="preserve"> TV Pink M za </w:t>
      </w:r>
      <w:proofErr w:type="spellStart"/>
      <w:r>
        <w:rPr>
          <w:rFonts w:ascii="Cambria" w:hAnsi="Cambria" w:cs="Cambria"/>
          <w:sz w:val="23"/>
          <w:szCs w:val="23"/>
        </w:rPr>
        <w:t>stav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povodom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žalbe</w:t>
      </w:r>
      <w:proofErr w:type="spellEnd"/>
      <w:r>
        <w:rPr>
          <w:rFonts w:ascii="Cambria" w:hAnsi="Cambria" w:cs="Cambria"/>
          <w:sz w:val="23"/>
          <w:szCs w:val="23"/>
        </w:rPr>
        <w:t xml:space="preserve">, </w:t>
      </w:r>
      <w:proofErr w:type="spellStart"/>
      <w:proofErr w:type="gramStart"/>
      <w:r>
        <w:rPr>
          <w:rFonts w:ascii="Cambria" w:hAnsi="Cambria" w:cs="Cambria"/>
          <w:sz w:val="23"/>
          <w:szCs w:val="23"/>
        </w:rPr>
        <w:t>ali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odgovor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nijesmo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dobili</w:t>
      </w:r>
      <w:proofErr w:type="spellEnd"/>
      <w:r>
        <w:rPr>
          <w:rFonts w:ascii="Cambria" w:hAnsi="Cambria" w:cs="Cambria"/>
          <w:sz w:val="23"/>
          <w:szCs w:val="23"/>
        </w:rPr>
        <w:t>.</w:t>
      </w:r>
    </w:p>
    <w:p w:rsidR="002E6E16" w:rsidRDefault="002E6E16" w:rsidP="009976DB">
      <w:pPr>
        <w:pStyle w:val="Default"/>
        <w:rPr>
          <w:rFonts w:ascii="Cambria" w:hAnsi="Cambria" w:cs="Cambria"/>
          <w:sz w:val="23"/>
          <w:szCs w:val="23"/>
        </w:rPr>
      </w:pPr>
    </w:p>
    <w:p w:rsidR="002E6E16" w:rsidRDefault="002E6E16" w:rsidP="009976DB">
      <w:pPr>
        <w:pStyle w:val="Default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sz w:val="23"/>
          <w:szCs w:val="23"/>
        </w:rPr>
        <w:t>Komisija</w:t>
      </w:r>
      <w:proofErr w:type="spellEnd"/>
      <w:r>
        <w:rPr>
          <w:rFonts w:ascii="Cambria" w:hAnsi="Cambria" w:cs="Cambria"/>
          <w:sz w:val="23"/>
          <w:szCs w:val="23"/>
        </w:rPr>
        <w:t xml:space="preserve"> za </w:t>
      </w:r>
      <w:proofErr w:type="spellStart"/>
      <w:r>
        <w:rPr>
          <w:rFonts w:ascii="Cambria" w:hAnsi="Cambria" w:cs="Cambria"/>
          <w:sz w:val="23"/>
          <w:szCs w:val="23"/>
        </w:rPr>
        <w:t>žalbe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konstatuje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3"/>
          <w:szCs w:val="23"/>
        </w:rPr>
        <w:t>na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početku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da</w:t>
      </w:r>
      <w:proofErr w:type="spellEnd"/>
      <w:r>
        <w:rPr>
          <w:rFonts w:ascii="Cambria" w:hAnsi="Cambria" w:cs="Cambria"/>
          <w:sz w:val="23"/>
          <w:szCs w:val="23"/>
        </w:rPr>
        <w:t xml:space="preserve"> je </w:t>
      </w:r>
      <w:proofErr w:type="spellStart"/>
      <w:r>
        <w:rPr>
          <w:rFonts w:ascii="Cambria" w:hAnsi="Cambria" w:cs="Cambria"/>
          <w:sz w:val="23"/>
          <w:szCs w:val="23"/>
        </w:rPr>
        <w:t>ovo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jedna</w:t>
      </w:r>
      <w:proofErr w:type="spellEnd"/>
      <w:r>
        <w:rPr>
          <w:rFonts w:ascii="Cambria" w:hAnsi="Cambria" w:cs="Cambria"/>
          <w:sz w:val="23"/>
          <w:szCs w:val="23"/>
        </w:rPr>
        <w:t xml:space="preserve"> u </w:t>
      </w:r>
      <w:proofErr w:type="spellStart"/>
      <w:r>
        <w:rPr>
          <w:rFonts w:ascii="Cambria" w:hAnsi="Cambria" w:cs="Cambria"/>
          <w:sz w:val="23"/>
          <w:szCs w:val="23"/>
        </w:rPr>
        <w:t>nizu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žalbi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koje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smo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dobili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povodom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slučaja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prepiske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između</w:t>
      </w:r>
      <w:proofErr w:type="spellEnd"/>
      <w:r>
        <w:rPr>
          <w:rFonts w:ascii="Cambria" w:hAnsi="Cambria" w:cs="Cambria"/>
          <w:sz w:val="23"/>
          <w:szCs w:val="23"/>
        </w:rPr>
        <w:t xml:space="preserve"> Tee </w:t>
      </w:r>
      <w:proofErr w:type="spellStart"/>
      <w:r>
        <w:rPr>
          <w:rFonts w:ascii="Cambria" w:hAnsi="Cambria" w:cs="Cambria"/>
          <w:sz w:val="23"/>
          <w:szCs w:val="23"/>
        </w:rPr>
        <w:t>Gorjanc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Prelević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Sonje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Diez</w:t>
      </w:r>
      <w:proofErr w:type="spellEnd"/>
      <w:r>
        <w:rPr>
          <w:rFonts w:ascii="Cambria" w:hAnsi="Cambria" w:cs="Cambria"/>
          <w:sz w:val="23"/>
          <w:szCs w:val="23"/>
        </w:rPr>
        <w:t xml:space="preserve">. </w:t>
      </w:r>
      <w:proofErr w:type="spellStart"/>
      <w:r>
        <w:rPr>
          <w:rFonts w:ascii="Cambria" w:hAnsi="Cambria" w:cs="Cambria"/>
          <w:sz w:val="23"/>
          <w:szCs w:val="23"/>
        </w:rPr>
        <w:t>Gotovo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sve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ove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žalbe</w:t>
      </w:r>
      <w:proofErr w:type="spellEnd"/>
      <w:r>
        <w:rPr>
          <w:rFonts w:ascii="Cambria" w:hAnsi="Cambria" w:cs="Cambria"/>
          <w:sz w:val="23"/>
          <w:szCs w:val="23"/>
        </w:rPr>
        <w:t xml:space="preserve"> je </w:t>
      </w:r>
      <w:proofErr w:type="spellStart"/>
      <w:r>
        <w:rPr>
          <w:rFonts w:ascii="Cambria" w:hAnsi="Cambria" w:cs="Cambria"/>
          <w:sz w:val="23"/>
          <w:szCs w:val="23"/>
        </w:rPr>
        <w:t>obilježilo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izvještavanje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bez</w:t>
      </w:r>
      <w:proofErr w:type="spellEnd"/>
      <w:r>
        <w:rPr>
          <w:rFonts w:ascii="Cambria" w:hAnsi="Cambria" w:cs="Cambria"/>
          <w:sz w:val="23"/>
          <w:szCs w:val="23"/>
        </w:rPr>
        <w:t xml:space="preserve"> stave </w:t>
      </w:r>
      <w:proofErr w:type="spellStart"/>
      <w:r>
        <w:rPr>
          <w:rFonts w:ascii="Cambria" w:hAnsi="Cambria" w:cs="Cambria"/>
          <w:sz w:val="23"/>
          <w:szCs w:val="23"/>
        </w:rPr>
        <w:t>druge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strane</w:t>
      </w:r>
      <w:proofErr w:type="spellEnd"/>
      <w:r>
        <w:rPr>
          <w:rFonts w:ascii="Cambria" w:hAnsi="Cambria" w:cs="Cambria"/>
          <w:sz w:val="23"/>
          <w:szCs w:val="23"/>
        </w:rPr>
        <w:t xml:space="preserve">. </w:t>
      </w:r>
      <w:proofErr w:type="spellStart"/>
      <w:r>
        <w:rPr>
          <w:rFonts w:ascii="Cambria" w:hAnsi="Cambria" w:cs="Cambria"/>
          <w:sz w:val="23"/>
          <w:szCs w:val="23"/>
        </w:rPr>
        <w:t>Isti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slučaj</w:t>
      </w:r>
      <w:proofErr w:type="spellEnd"/>
      <w:r>
        <w:rPr>
          <w:rFonts w:ascii="Cambria" w:hAnsi="Cambria" w:cs="Cambria"/>
          <w:sz w:val="23"/>
          <w:szCs w:val="23"/>
        </w:rPr>
        <w:t xml:space="preserve"> je </w:t>
      </w:r>
      <w:proofErr w:type="spellStart"/>
      <w:r>
        <w:rPr>
          <w:rFonts w:ascii="Cambria" w:hAnsi="Cambria" w:cs="Cambria"/>
          <w:sz w:val="23"/>
          <w:szCs w:val="23"/>
        </w:rPr>
        <w:t>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3"/>
          <w:szCs w:val="23"/>
        </w:rPr>
        <w:t>sa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ovim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prilogom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koji</w:t>
      </w:r>
      <w:proofErr w:type="spellEnd"/>
      <w:r>
        <w:rPr>
          <w:rFonts w:ascii="Cambria" w:hAnsi="Cambria" w:cs="Cambria"/>
          <w:sz w:val="23"/>
          <w:szCs w:val="23"/>
        </w:rPr>
        <w:t xml:space="preserve"> je </w:t>
      </w:r>
      <w:proofErr w:type="spellStart"/>
      <w:r>
        <w:rPr>
          <w:rFonts w:ascii="Cambria" w:hAnsi="Cambria" w:cs="Cambria"/>
          <w:sz w:val="23"/>
          <w:szCs w:val="23"/>
        </w:rPr>
        <w:t>emitovan</w:t>
      </w:r>
      <w:proofErr w:type="spellEnd"/>
      <w:r>
        <w:rPr>
          <w:rFonts w:ascii="Cambria" w:hAnsi="Cambria" w:cs="Cambria"/>
          <w:sz w:val="23"/>
          <w:szCs w:val="23"/>
        </w:rPr>
        <w:t xml:space="preserve"> u </w:t>
      </w:r>
      <w:proofErr w:type="spellStart"/>
      <w:r>
        <w:rPr>
          <w:rFonts w:ascii="Cambria" w:hAnsi="Cambria" w:cs="Cambria"/>
          <w:sz w:val="23"/>
          <w:szCs w:val="23"/>
        </w:rPr>
        <w:t>emisiji</w:t>
      </w:r>
      <w:proofErr w:type="spellEnd"/>
      <w:r>
        <w:rPr>
          <w:rFonts w:ascii="Cambria" w:hAnsi="Cambria" w:cs="Cambria"/>
          <w:sz w:val="23"/>
          <w:szCs w:val="23"/>
        </w:rPr>
        <w:t xml:space="preserve"> “</w:t>
      </w:r>
      <w:proofErr w:type="spellStart"/>
      <w:r>
        <w:rPr>
          <w:rFonts w:ascii="Cambria" w:hAnsi="Cambria" w:cs="Cambria"/>
          <w:sz w:val="23"/>
          <w:szCs w:val="23"/>
        </w:rPr>
        <w:t>Minut</w:t>
      </w:r>
      <w:proofErr w:type="spellEnd"/>
      <w:r>
        <w:rPr>
          <w:rFonts w:ascii="Cambria" w:hAnsi="Cambria" w:cs="Cambria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sz w:val="23"/>
          <w:szCs w:val="23"/>
        </w:rPr>
        <w:t>dva</w:t>
      </w:r>
      <w:proofErr w:type="spellEnd"/>
      <w:r>
        <w:rPr>
          <w:rFonts w:ascii="Cambria" w:hAnsi="Cambria" w:cs="Cambria"/>
          <w:sz w:val="23"/>
          <w:szCs w:val="23"/>
        </w:rPr>
        <w:t>” 18.11.2015.</w:t>
      </w:r>
      <w:r w:rsidRPr="00973B99"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Dakle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3"/>
          <w:szCs w:val="23"/>
        </w:rPr>
        <w:t>ni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 u </w:t>
      </w:r>
      <w:proofErr w:type="spellStart"/>
      <w:r>
        <w:rPr>
          <w:rFonts w:ascii="Cambria" w:hAnsi="Cambria" w:cs="Cambria"/>
          <w:sz w:val="23"/>
          <w:szCs w:val="23"/>
        </w:rPr>
        <w:t>ovom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prilogu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nije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emitovano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reagovanje</w:t>
      </w:r>
      <w:proofErr w:type="spellEnd"/>
      <w:r>
        <w:rPr>
          <w:rFonts w:ascii="Cambria" w:hAnsi="Cambria" w:cs="Cambria"/>
          <w:sz w:val="23"/>
          <w:szCs w:val="23"/>
        </w:rPr>
        <w:t xml:space="preserve"> Tee </w:t>
      </w:r>
      <w:proofErr w:type="spellStart"/>
      <w:r>
        <w:rPr>
          <w:rFonts w:ascii="Cambria" w:hAnsi="Cambria" w:cs="Cambria"/>
          <w:sz w:val="23"/>
          <w:szCs w:val="23"/>
        </w:rPr>
        <w:t>Gorjanc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Prelević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koje</w:t>
      </w:r>
      <w:proofErr w:type="spellEnd"/>
      <w:r>
        <w:rPr>
          <w:rFonts w:ascii="Cambria" w:hAnsi="Cambria" w:cs="Cambria"/>
          <w:sz w:val="23"/>
          <w:szCs w:val="23"/>
        </w:rPr>
        <w:t xml:space="preserve"> je </w:t>
      </w:r>
      <w:proofErr w:type="spellStart"/>
      <w:r>
        <w:rPr>
          <w:rFonts w:ascii="Cambria" w:hAnsi="Cambria" w:cs="Cambria"/>
          <w:sz w:val="23"/>
          <w:szCs w:val="23"/>
        </w:rPr>
        <w:t>poslano</w:t>
      </w:r>
      <w:proofErr w:type="spellEnd"/>
      <w:r>
        <w:rPr>
          <w:rFonts w:ascii="Cambria" w:hAnsi="Cambria" w:cs="Cambria"/>
          <w:sz w:val="23"/>
          <w:szCs w:val="23"/>
        </w:rPr>
        <w:t xml:space="preserve"> 17.11 </w:t>
      </w:r>
      <w:proofErr w:type="spellStart"/>
      <w:r>
        <w:rPr>
          <w:rFonts w:ascii="Cambria" w:hAnsi="Cambria" w:cs="Cambria"/>
          <w:sz w:val="23"/>
          <w:szCs w:val="23"/>
        </w:rPr>
        <w:t>readkciji</w:t>
      </w:r>
      <w:proofErr w:type="spellEnd"/>
      <w:r>
        <w:rPr>
          <w:rFonts w:ascii="Cambria" w:hAnsi="Cambria" w:cs="Cambria"/>
          <w:sz w:val="23"/>
          <w:szCs w:val="23"/>
        </w:rPr>
        <w:t xml:space="preserve"> TV Pink M.</w:t>
      </w:r>
    </w:p>
    <w:p w:rsidR="002E6E16" w:rsidRDefault="002E6E16" w:rsidP="009976DB">
      <w:pPr>
        <w:pStyle w:val="Default"/>
        <w:rPr>
          <w:rFonts w:ascii="Cambria" w:hAnsi="Cambria" w:cs="Cambria"/>
          <w:sz w:val="23"/>
          <w:szCs w:val="23"/>
        </w:rPr>
      </w:pPr>
    </w:p>
    <w:p w:rsidR="002E6E16" w:rsidRDefault="002E6E16" w:rsidP="009976D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Na </w:t>
      </w:r>
      <w:proofErr w:type="spellStart"/>
      <w:r>
        <w:rPr>
          <w:rFonts w:ascii="Cambria" w:hAnsi="Cambria" w:cs="Cambria"/>
          <w:sz w:val="23"/>
          <w:szCs w:val="23"/>
        </w:rPr>
        <w:t>ovaj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način</w:t>
      </w:r>
      <w:proofErr w:type="spellEnd"/>
      <w:r>
        <w:rPr>
          <w:rFonts w:ascii="Cambria" w:hAnsi="Cambria" w:cs="Cambria"/>
          <w:sz w:val="23"/>
          <w:szCs w:val="23"/>
        </w:rPr>
        <w:t xml:space="preserve"> je </w:t>
      </w:r>
      <w:proofErr w:type="spellStart"/>
      <w:r>
        <w:rPr>
          <w:rFonts w:ascii="Cambria" w:hAnsi="Cambria" w:cs="Cambria"/>
          <w:sz w:val="23"/>
          <w:szCs w:val="23"/>
        </w:rPr>
        <w:t>prekršeno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načelo</w:t>
      </w:r>
      <w:proofErr w:type="spellEnd"/>
      <w:r>
        <w:rPr>
          <w:rFonts w:ascii="Cambria" w:hAnsi="Cambria" w:cs="Cambria"/>
          <w:sz w:val="23"/>
          <w:szCs w:val="23"/>
        </w:rPr>
        <w:t xml:space="preserve"> I </w:t>
      </w:r>
      <w:proofErr w:type="spellStart"/>
      <w:r>
        <w:rPr>
          <w:rFonts w:ascii="Cambria" w:hAnsi="Cambria" w:cs="Cambria"/>
          <w:sz w:val="23"/>
          <w:szCs w:val="23"/>
        </w:rPr>
        <w:t>Kodeksa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novinara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koje</w:t>
      </w:r>
      <w:proofErr w:type="spellEnd"/>
      <w:r>
        <w:rPr>
          <w:rFonts w:ascii="Cambria" w:hAnsi="Cambria" w:cs="Cambria"/>
          <w:sz w:val="23"/>
          <w:szCs w:val="23"/>
        </w:rPr>
        <w:t xml:space="preserve"> se </w:t>
      </w:r>
      <w:proofErr w:type="spellStart"/>
      <w:r>
        <w:rPr>
          <w:rFonts w:ascii="Cambria" w:hAnsi="Cambria" w:cs="Cambria"/>
          <w:sz w:val="23"/>
          <w:szCs w:val="23"/>
        </w:rPr>
        <w:t>odnosi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3"/>
          <w:szCs w:val="23"/>
        </w:rPr>
        <w:t>na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cjelovitost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informacija</w:t>
      </w:r>
      <w:proofErr w:type="spellEnd"/>
      <w:r>
        <w:rPr>
          <w:rFonts w:ascii="Cambria" w:hAnsi="Cambria" w:cs="Cambria"/>
          <w:sz w:val="23"/>
          <w:szCs w:val="23"/>
        </w:rPr>
        <w:t>.</w:t>
      </w:r>
    </w:p>
    <w:p w:rsidR="002E6E16" w:rsidRPr="00973B99" w:rsidRDefault="002E6E16" w:rsidP="00973B99">
      <w:pPr>
        <w:pStyle w:val="Default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sz w:val="23"/>
          <w:szCs w:val="23"/>
        </w:rPr>
        <w:t>Podsjećamo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t>smjernicu</w:t>
      </w:r>
      <w:proofErr w:type="spellEnd"/>
      <w:r>
        <w:t xml:space="preserve"> </w:t>
      </w:r>
      <w:r w:rsidRPr="00A32ECF">
        <w:t xml:space="preserve">1.2 </w:t>
      </w:r>
      <w:proofErr w:type="spellStart"/>
      <w:proofErr w:type="gramStart"/>
      <w:r w:rsidRPr="00A32ECF">
        <w:t>Tačnost</w:t>
      </w:r>
      <w:proofErr w:type="spellEnd"/>
      <w:r w:rsidRPr="00A07AB4">
        <w:t xml:space="preserve"> </w:t>
      </w:r>
      <w:r>
        <w:t>:</w:t>
      </w:r>
      <w:proofErr w:type="gramEnd"/>
    </w:p>
    <w:p w:rsidR="002E6E16" w:rsidRPr="00A32ECF" w:rsidRDefault="002E6E16" w:rsidP="00A32ECF">
      <w:pPr>
        <w:spacing w:before="100" w:beforeAutospacing="1" w:after="100" w:afterAutospacing="1"/>
        <w:rPr>
          <w:rFonts w:ascii="Times New Roman" w:hAnsi="Times New Roman"/>
          <w:i/>
          <w:sz w:val="24"/>
          <w:szCs w:val="24"/>
        </w:rPr>
      </w:pPr>
      <w:r w:rsidRPr="00A32ECF">
        <w:rPr>
          <w:rFonts w:ascii="Times New Roman" w:hAnsi="Times New Roman"/>
          <w:i/>
          <w:sz w:val="24"/>
          <w:szCs w:val="24"/>
        </w:rPr>
        <w:t xml:space="preserve">(a)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Prije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objavljivanja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izvještaja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novinar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treba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da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bude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siguran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da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su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preduzete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sve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odgovarajuće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mjere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kako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bi se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provjerila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njegova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tačnost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Novinari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moraju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težiti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da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obezbijede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cjelovite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izvještaje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o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dogadjajima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ne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smiju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prećutkivati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A32ECF">
        <w:rPr>
          <w:rFonts w:ascii="Times New Roman" w:hAnsi="Times New Roman"/>
          <w:i/>
          <w:sz w:val="24"/>
          <w:szCs w:val="24"/>
        </w:rPr>
        <w:t>ili</w:t>
      </w:r>
      <w:proofErr w:type="spellEnd"/>
      <w:proofErr w:type="gram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potiskivati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suštinske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informacije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. </w:t>
      </w:r>
    </w:p>
    <w:p w:rsidR="002E6E16" w:rsidRPr="00A32ECF" w:rsidRDefault="002E6E16" w:rsidP="00A32ECF">
      <w:pPr>
        <w:spacing w:before="100" w:beforeAutospacing="1" w:after="100" w:afterAutospacing="1"/>
        <w:rPr>
          <w:rFonts w:ascii="Times New Roman" w:hAnsi="Times New Roman"/>
          <w:i/>
          <w:sz w:val="24"/>
          <w:szCs w:val="24"/>
        </w:rPr>
      </w:pPr>
      <w:r w:rsidRPr="00A32ECF">
        <w:rPr>
          <w:rFonts w:ascii="Times New Roman" w:hAnsi="Times New Roman"/>
          <w:i/>
          <w:sz w:val="24"/>
          <w:szCs w:val="24"/>
        </w:rPr>
        <w:t xml:space="preserve">(b)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Pravo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javnosti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da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zna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ne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može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biti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opravdanje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za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senzacionalističko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izvještavanje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Stoga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novinari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ne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smiju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iskrivljivati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informacije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pretjerivanjem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neadekvatnim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naglašavanjem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jednog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aspekta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priče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A32ECF">
        <w:rPr>
          <w:rFonts w:ascii="Times New Roman" w:hAnsi="Times New Roman"/>
          <w:i/>
          <w:sz w:val="24"/>
          <w:szCs w:val="24"/>
        </w:rPr>
        <w:t>ili</w:t>
      </w:r>
      <w:proofErr w:type="spellEnd"/>
      <w:proofErr w:type="gram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jednostranim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izvještavanjem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Novinari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moraju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izbjegavati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naslove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A32ECF">
        <w:rPr>
          <w:rFonts w:ascii="Times New Roman" w:hAnsi="Times New Roman"/>
          <w:i/>
          <w:sz w:val="24"/>
          <w:szCs w:val="24"/>
        </w:rPr>
        <w:t>ili</w:t>
      </w:r>
      <w:proofErr w:type="spellEnd"/>
      <w:proofErr w:type="gram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reklamne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slogane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koji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bi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mogli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navesti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na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pogrešan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zaključak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o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suštini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dogadjaja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ili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pojave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Činjenice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ne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smiju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biti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iskrivljivane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tako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što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A32ECF">
        <w:rPr>
          <w:rFonts w:ascii="Times New Roman" w:hAnsi="Times New Roman"/>
          <w:i/>
          <w:sz w:val="24"/>
          <w:szCs w:val="24"/>
        </w:rPr>
        <w:t>će</w:t>
      </w:r>
      <w:proofErr w:type="spellEnd"/>
      <w:proofErr w:type="gram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biti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stavljene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van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konteksta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u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kome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su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desile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. </w:t>
      </w:r>
    </w:p>
    <w:p w:rsidR="002E6E16" w:rsidRDefault="002E6E16" w:rsidP="00695BB9">
      <w:pPr>
        <w:pStyle w:val="Default"/>
        <w:rPr>
          <w:iCs/>
        </w:rPr>
      </w:pPr>
      <w:proofErr w:type="spellStart"/>
      <w:r w:rsidRPr="00973B99">
        <w:rPr>
          <w:bCs/>
        </w:rPr>
        <w:t>Takođe</w:t>
      </w:r>
      <w:proofErr w:type="spellEnd"/>
      <w:r w:rsidRPr="00973B99">
        <w:rPr>
          <w:bCs/>
        </w:rPr>
        <w:t xml:space="preserve"> </w:t>
      </w:r>
      <w:proofErr w:type="spellStart"/>
      <w:r>
        <w:rPr>
          <w:bCs/>
        </w:rPr>
        <w:t>mješanjem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kometara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iznošenjem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činjenica</w:t>
      </w:r>
      <w:proofErr w:type="spellEnd"/>
      <w:r>
        <w:rPr>
          <w:bCs/>
        </w:rPr>
        <w:t xml:space="preserve"> u </w:t>
      </w:r>
      <w:proofErr w:type="spellStart"/>
      <w:proofErr w:type="gramStart"/>
      <w:r>
        <w:rPr>
          <w:bCs/>
        </w:rPr>
        <w:t>stavu</w:t>
      </w:r>
      <w:proofErr w:type="spellEnd"/>
      <w:r>
        <w:rPr>
          <w:bCs/>
        </w:rPr>
        <w:t xml:space="preserve"> </w:t>
      </w:r>
      <w:r w:rsidRPr="00695BB9">
        <w:rPr>
          <w:bCs/>
        </w:rPr>
        <w:t>:</w:t>
      </w:r>
      <w:proofErr w:type="gramEnd"/>
      <w:r w:rsidRPr="00695BB9">
        <w:rPr>
          <w:bCs/>
        </w:rPr>
        <w:t>”</w:t>
      </w:r>
      <w:proofErr w:type="spellStart"/>
      <w:r w:rsidRPr="00695BB9">
        <w:rPr>
          <w:iCs/>
        </w:rPr>
        <w:t>Očigledan</w:t>
      </w:r>
      <w:proofErr w:type="spellEnd"/>
      <w:r w:rsidRPr="00695BB9">
        <w:rPr>
          <w:iCs/>
        </w:rPr>
        <w:t xml:space="preserve"> je </w:t>
      </w:r>
      <w:proofErr w:type="spellStart"/>
      <w:r w:rsidRPr="00695BB9">
        <w:rPr>
          <w:iCs/>
        </w:rPr>
        <w:t>pokušaj</w:t>
      </w:r>
      <w:proofErr w:type="spellEnd"/>
      <w:r w:rsidRPr="00695BB9">
        <w:rPr>
          <w:iCs/>
        </w:rPr>
        <w:t xml:space="preserve"> </w:t>
      </w:r>
      <w:proofErr w:type="spellStart"/>
      <w:r w:rsidRPr="00695BB9">
        <w:rPr>
          <w:iCs/>
        </w:rPr>
        <w:t>Prelevićeve</w:t>
      </w:r>
      <w:proofErr w:type="spellEnd"/>
      <w:r w:rsidRPr="00695BB9">
        <w:rPr>
          <w:iCs/>
        </w:rPr>
        <w:t xml:space="preserve"> </w:t>
      </w:r>
      <w:proofErr w:type="spellStart"/>
      <w:r w:rsidRPr="00695BB9">
        <w:rPr>
          <w:iCs/>
        </w:rPr>
        <w:t>da</w:t>
      </w:r>
      <w:proofErr w:type="spellEnd"/>
      <w:r w:rsidRPr="00695BB9">
        <w:rPr>
          <w:iCs/>
        </w:rPr>
        <w:t xml:space="preserve"> </w:t>
      </w:r>
      <w:proofErr w:type="spellStart"/>
      <w:r w:rsidRPr="00695BB9">
        <w:rPr>
          <w:iCs/>
        </w:rPr>
        <w:t>zataška</w:t>
      </w:r>
      <w:proofErr w:type="spellEnd"/>
      <w:r w:rsidRPr="00695BB9">
        <w:rPr>
          <w:iCs/>
        </w:rPr>
        <w:t xml:space="preserve"> </w:t>
      </w:r>
      <w:proofErr w:type="spellStart"/>
      <w:r w:rsidRPr="00695BB9">
        <w:rPr>
          <w:iCs/>
        </w:rPr>
        <w:t>skandal</w:t>
      </w:r>
      <w:proofErr w:type="spellEnd"/>
      <w:r w:rsidRPr="00695BB9">
        <w:rPr>
          <w:iCs/>
        </w:rPr>
        <w:t xml:space="preserve">” </w:t>
      </w:r>
      <w:proofErr w:type="spellStart"/>
      <w:r>
        <w:rPr>
          <w:iCs/>
        </w:rPr>
        <w:t>prekršeno</w:t>
      </w:r>
      <w:proofErr w:type="spellEnd"/>
      <w:r>
        <w:rPr>
          <w:iCs/>
        </w:rPr>
        <w:t xml:space="preserve"> je </w:t>
      </w:r>
      <w:proofErr w:type="spellStart"/>
      <w:r>
        <w:rPr>
          <w:iCs/>
        </w:rPr>
        <w:t>načelo</w:t>
      </w:r>
      <w:proofErr w:type="spellEnd"/>
      <w:r>
        <w:rPr>
          <w:iCs/>
        </w:rPr>
        <w:t xml:space="preserve"> III </w:t>
      </w:r>
      <w:proofErr w:type="spellStart"/>
      <w:r>
        <w:rPr>
          <w:iCs/>
        </w:rPr>
        <w:t>Kodeksa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novinara</w:t>
      </w:r>
      <w:proofErr w:type="spellEnd"/>
      <w:r>
        <w:rPr>
          <w:iCs/>
        </w:rPr>
        <w:t xml:space="preserve"> :</w:t>
      </w:r>
    </w:p>
    <w:p w:rsidR="002E6E16" w:rsidRDefault="002E6E16" w:rsidP="00695BB9">
      <w:pPr>
        <w:pStyle w:val="Default"/>
        <w:rPr>
          <w:iCs/>
        </w:rPr>
      </w:pPr>
      <w:r w:rsidRPr="00695BB9">
        <w:rPr>
          <w:iCs/>
        </w:rPr>
        <w:t xml:space="preserve"> </w:t>
      </w:r>
    </w:p>
    <w:p w:rsidR="002E6E16" w:rsidRPr="00695BB9" w:rsidRDefault="002E6E16" w:rsidP="00695BB9">
      <w:pPr>
        <w:pStyle w:val="Default"/>
        <w:rPr>
          <w:rFonts w:ascii="Cambria" w:hAnsi="Cambria" w:cs="Cambria"/>
          <w:b/>
          <w:bCs/>
          <w:i/>
        </w:rPr>
      </w:pPr>
      <w:r w:rsidRPr="00695BB9">
        <w:rPr>
          <w:i/>
        </w:rPr>
        <w:t xml:space="preserve">Za </w:t>
      </w:r>
      <w:proofErr w:type="spellStart"/>
      <w:r w:rsidRPr="00695BB9">
        <w:rPr>
          <w:i/>
        </w:rPr>
        <w:t>novinara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su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činjenice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neprikosnovene</w:t>
      </w:r>
      <w:proofErr w:type="spellEnd"/>
      <w:r w:rsidRPr="00695BB9">
        <w:rPr>
          <w:i/>
        </w:rPr>
        <w:t xml:space="preserve">, a </w:t>
      </w:r>
      <w:proofErr w:type="spellStart"/>
      <w:r w:rsidRPr="00695BB9">
        <w:rPr>
          <w:i/>
        </w:rPr>
        <w:t>njegova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obaveza</w:t>
      </w:r>
      <w:proofErr w:type="spellEnd"/>
      <w:r w:rsidRPr="00695BB9">
        <w:rPr>
          <w:i/>
        </w:rPr>
        <w:t xml:space="preserve"> je </w:t>
      </w:r>
      <w:proofErr w:type="spellStart"/>
      <w:r w:rsidRPr="00695BB9">
        <w:rPr>
          <w:i/>
        </w:rPr>
        <w:t>da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ih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stavlja</w:t>
      </w:r>
      <w:proofErr w:type="spellEnd"/>
      <w:r w:rsidRPr="00695BB9">
        <w:rPr>
          <w:i/>
        </w:rPr>
        <w:t xml:space="preserve"> u </w:t>
      </w:r>
      <w:proofErr w:type="spellStart"/>
      <w:r w:rsidRPr="00695BB9">
        <w:rPr>
          <w:i/>
        </w:rPr>
        <w:t>pravilan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kontekst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i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onemogući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njihovu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zloupotrebu</w:t>
      </w:r>
      <w:proofErr w:type="spellEnd"/>
      <w:r w:rsidRPr="00695BB9">
        <w:rPr>
          <w:i/>
        </w:rPr>
        <w:t xml:space="preserve">, </w:t>
      </w:r>
      <w:proofErr w:type="spellStart"/>
      <w:r w:rsidRPr="00695BB9">
        <w:rPr>
          <w:i/>
        </w:rPr>
        <w:t>bilo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da</w:t>
      </w:r>
      <w:proofErr w:type="spellEnd"/>
      <w:r w:rsidRPr="00695BB9">
        <w:rPr>
          <w:i/>
        </w:rPr>
        <w:t xml:space="preserve"> se </w:t>
      </w:r>
      <w:proofErr w:type="spellStart"/>
      <w:r w:rsidRPr="00695BB9">
        <w:rPr>
          <w:i/>
        </w:rPr>
        <w:t>radi</w:t>
      </w:r>
      <w:proofErr w:type="spellEnd"/>
      <w:r w:rsidRPr="00695BB9">
        <w:rPr>
          <w:i/>
        </w:rPr>
        <w:t xml:space="preserve"> o </w:t>
      </w:r>
      <w:proofErr w:type="spellStart"/>
      <w:r w:rsidRPr="00695BB9">
        <w:rPr>
          <w:i/>
        </w:rPr>
        <w:t>tekstu</w:t>
      </w:r>
      <w:proofErr w:type="spellEnd"/>
      <w:r w:rsidRPr="00695BB9">
        <w:rPr>
          <w:i/>
        </w:rPr>
        <w:t xml:space="preserve">, </w:t>
      </w:r>
      <w:proofErr w:type="spellStart"/>
      <w:r w:rsidRPr="00695BB9">
        <w:rPr>
          <w:i/>
        </w:rPr>
        <w:t>slici</w:t>
      </w:r>
      <w:proofErr w:type="spellEnd"/>
      <w:r w:rsidRPr="00695BB9">
        <w:rPr>
          <w:i/>
        </w:rPr>
        <w:t xml:space="preserve"> </w:t>
      </w:r>
      <w:proofErr w:type="spellStart"/>
      <w:proofErr w:type="gramStart"/>
      <w:r w:rsidRPr="00695BB9">
        <w:rPr>
          <w:i/>
        </w:rPr>
        <w:t>ili</w:t>
      </w:r>
      <w:proofErr w:type="spellEnd"/>
      <w:proofErr w:type="gram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tonu</w:t>
      </w:r>
      <w:proofErr w:type="spellEnd"/>
      <w:r w:rsidRPr="00695BB9">
        <w:rPr>
          <w:i/>
        </w:rPr>
        <w:t xml:space="preserve">. </w:t>
      </w:r>
      <w:proofErr w:type="spellStart"/>
      <w:proofErr w:type="gramStart"/>
      <w:r w:rsidRPr="00695BB9">
        <w:rPr>
          <w:i/>
        </w:rPr>
        <w:t>Glasine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i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pretpostavke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moraju</w:t>
      </w:r>
      <w:proofErr w:type="spellEnd"/>
      <w:r w:rsidRPr="00695BB9">
        <w:rPr>
          <w:i/>
        </w:rPr>
        <w:t xml:space="preserve"> se </w:t>
      </w:r>
      <w:proofErr w:type="spellStart"/>
      <w:r w:rsidRPr="00695BB9">
        <w:rPr>
          <w:i/>
        </w:rPr>
        <w:t>nedvosmisleno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naznačiti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kao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takve</w:t>
      </w:r>
      <w:proofErr w:type="spellEnd"/>
      <w:r w:rsidRPr="00695BB9">
        <w:rPr>
          <w:i/>
        </w:rPr>
        <w:t>.</w:t>
      </w:r>
      <w:proofErr w:type="gramEnd"/>
      <w:r w:rsidRPr="00695BB9">
        <w:rPr>
          <w:i/>
        </w:rPr>
        <w:t xml:space="preserve"> </w:t>
      </w:r>
      <w:proofErr w:type="spellStart"/>
      <w:proofErr w:type="gramStart"/>
      <w:r w:rsidRPr="00695BB9">
        <w:rPr>
          <w:i/>
        </w:rPr>
        <w:t>Obaveza</w:t>
      </w:r>
      <w:proofErr w:type="spellEnd"/>
      <w:r w:rsidRPr="00695BB9">
        <w:rPr>
          <w:i/>
        </w:rPr>
        <w:t xml:space="preserve"> je </w:t>
      </w:r>
      <w:proofErr w:type="spellStart"/>
      <w:r w:rsidRPr="00695BB9">
        <w:rPr>
          <w:i/>
        </w:rPr>
        <w:t>da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vijest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i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komentar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budu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jasno</w:t>
      </w:r>
      <w:proofErr w:type="spellEnd"/>
      <w:r w:rsidRPr="00695BB9">
        <w:rPr>
          <w:i/>
        </w:rPr>
        <w:t xml:space="preserve"> </w:t>
      </w:r>
      <w:proofErr w:type="spellStart"/>
      <w:r w:rsidRPr="00695BB9">
        <w:rPr>
          <w:i/>
        </w:rPr>
        <w:t>razdvojeni</w:t>
      </w:r>
      <w:proofErr w:type="spellEnd"/>
      <w:r w:rsidRPr="00695BB9">
        <w:rPr>
          <w:i/>
        </w:rPr>
        <w:t>.</w:t>
      </w:r>
      <w:proofErr w:type="gramEnd"/>
      <w:r w:rsidRPr="00695BB9">
        <w:rPr>
          <w:i/>
        </w:rPr>
        <w:t xml:space="preserve"> </w:t>
      </w:r>
      <w:r w:rsidRPr="00695BB9">
        <w:rPr>
          <w:rFonts w:ascii="Cambria" w:hAnsi="Cambria" w:cs="Cambria"/>
          <w:b/>
          <w:bCs/>
          <w:i/>
        </w:rPr>
        <w:t xml:space="preserve">                                                             </w:t>
      </w:r>
    </w:p>
    <w:p w:rsidR="002E6E16" w:rsidRDefault="002E6E16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:rsidR="002E6E16" w:rsidRDefault="002E6E16" w:rsidP="00695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695BB9">
        <w:rPr>
          <w:rFonts w:ascii="Times New Roman" w:hAnsi="Times New Roman"/>
          <w:bCs/>
          <w:color w:val="000000"/>
          <w:sz w:val="24"/>
          <w:szCs w:val="24"/>
        </w:rPr>
        <w:t>Neobjavljivanjem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reagovanja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izvršne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direktorice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HRA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priloge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prepisci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između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nje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Sonje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Diez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prkršeno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načelo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IV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Kodeksa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novinara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2E6E16" w:rsidRDefault="002E6E16" w:rsidP="00695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E6E16" w:rsidRPr="00695BB9" w:rsidRDefault="002E6E16" w:rsidP="00695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8756D">
        <w:rPr>
          <w:rFonts w:ascii="Times New Roman" w:hAnsi="Times New Roman"/>
          <w:i/>
          <w:sz w:val="24"/>
          <w:szCs w:val="24"/>
        </w:rPr>
        <w:t xml:space="preserve">U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slučaju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kada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su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neke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osobe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ili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organizacije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uvjerene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da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izvještaj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medija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sadrži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netačne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informacije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ili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neutemeljene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kritike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na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njihov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račun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, one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mogu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od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medija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koji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je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objavio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takav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izvještaj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da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zahtijevaju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mogućnost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odgovora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ispravke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netačnih</w:t>
      </w:r>
      <w:proofErr w:type="spellEnd"/>
      <w:r w:rsidRPr="00E875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756D">
        <w:rPr>
          <w:rFonts w:ascii="Times New Roman" w:hAnsi="Times New Roman"/>
          <w:i/>
          <w:sz w:val="24"/>
          <w:szCs w:val="24"/>
        </w:rPr>
        <w:t>navoda</w:t>
      </w:r>
      <w:proofErr w:type="spellEnd"/>
      <w:r w:rsidRPr="00A07AB4">
        <w:rPr>
          <w:rFonts w:ascii="Times New Roman" w:hAnsi="Times New Roman"/>
        </w:rPr>
        <w:t>.</w:t>
      </w:r>
    </w:p>
    <w:p w:rsidR="002E6E16" w:rsidRDefault="002E6E16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:rsidR="002E6E16" w:rsidRDefault="002E6E16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Cambria" w:hAnsi="Cambria" w:cs="Cambria"/>
          <w:b/>
          <w:bCs/>
          <w:color w:val="000000"/>
          <w:sz w:val="23"/>
          <w:szCs w:val="23"/>
        </w:rPr>
        <w:t>Komisija</w:t>
      </w:r>
      <w:proofErr w:type="spell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za monitoring </w:t>
      </w:r>
      <w:proofErr w:type="spellStart"/>
      <w:r>
        <w:rPr>
          <w:rFonts w:ascii="Cambria" w:hAnsi="Cambria" w:cs="Cambria"/>
          <w:b/>
          <w:bCs/>
          <w:color w:val="000000"/>
          <w:sz w:val="23"/>
          <w:szCs w:val="23"/>
        </w:rPr>
        <w:t>i</w:t>
      </w:r>
      <w:proofErr w:type="spell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proofErr w:type="spellStart"/>
      <w:r w:rsidRPr="00027039">
        <w:rPr>
          <w:rFonts w:ascii="Cambria" w:hAnsi="Cambria" w:cs="Cambria"/>
          <w:b/>
          <w:bCs/>
          <w:color w:val="000000"/>
          <w:sz w:val="23"/>
          <w:szCs w:val="23"/>
        </w:rPr>
        <w:t>žalbe</w:t>
      </w:r>
      <w:proofErr w:type="spellEnd"/>
    </w:p>
    <w:p w:rsidR="002E6E16" w:rsidRPr="00027039" w:rsidRDefault="002E6E16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:rsidR="002E6E16" w:rsidRPr="00027039" w:rsidRDefault="002E6E16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Danilo Burzan</w:t>
      </w:r>
    </w:p>
    <w:p w:rsidR="002E6E16" w:rsidRPr="00027039" w:rsidRDefault="002E6E16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Branko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Vojičić</w:t>
      </w:r>
      <w:proofErr w:type="spellEnd"/>
    </w:p>
    <w:p w:rsidR="002E6E16" w:rsidRPr="00735CC9" w:rsidRDefault="002E6E16" w:rsidP="001F1EB1">
      <w:pPr>
        <w:pStyle w:val="Default"/>
        <w:jc w:val="right"/>
        <w:rPr>
          <w:lang w:val="sr-Latn-CS"/>
        </w:rPr>
      </w:pPr>
      <w:proofErr w:type="spellStart"/>
      <w:r w:rsidRPr="00027039">
        <w:rPr>
          <w:rFonts w:ascii="Cambria" w:hAnsi="Cambria" w:cs="Cambria"/>
          <w:sz w:val="23"/>
          <w:szCs w:val="23"/>
        </w:rPr>
        <w:t>RankoVujović</w:t>
      </w:r>
      <w:proofErr w:type="spellEnd"/>
    </w:p>
    <w:p w:rsidR="002E6E16" w:rsidRPr="00BF6F91" w:rsidRDefault="002E6E16" w:rsidP="001F1EB1">
      <w:pPr>
        <w:jc w:val="right"/>
        <w:rPr>
          <w:rFonts w:ascii="Times New Roman" w:hAnsi="Times New Roman"/>
          <w:sz w:val="24"/>
          <w:szCs w:val="24"/>
        </w:rPr>
      </w:pPr>
    </w:p>
    <w:sectPr w:rsidR="002E6E16" w:rsidRPr="00BF6F91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3382"/>
    <w:rsid w:val="000075CE"/>
    <w:rsid w:val="00027039"/>
    <w:rsid w:val="00041681"/>
    <w:rsid w:val="00042A27"/>
    <w:rsid w:val="00047DC2"/>
    <w:rsid w:val="000633ED"/>
    <w:rsid w:val="00066D44"/>
    <w:rsid w:val="000872AA"/>
    <w:rsid w:val="000978F3"/>
    <w:rsid w:val="000B0C25"/>
    <w:rsid w:val="000C51E6"/>
    <w:rsid w:val="000E3DBD"/>
    <w:rsid w:val="000F0BCA"/>
    <w:rsid w:val="000F2E37"/>
    <w:rsid w:val="000F6A8A"/>
    <w:rsid w:val="001118AB"/>
    <w:rsid w:val="0018162C"/>
    <w:rsid w:val="00185B84"/>
    <w:rsid w:val="00197259"/>
    <w:rsid w:val="001D24EF"/>
    <w:rsid w:val="001E393C"/>
    <w:rsid w:val="001E5501"/>
    <w:rsid w:val="001F033D"/>
    <w:rsid w:val="001F1EB1"/>
    <w:rsid w:val="001F3AF6"/>
    <w:rsid w:val="00200AEC"/>
    <w:rsid w:val="00231714"/>
    <w:rsid w:val="00233805"/>
    <w:rsid w:val="002362A0"/>
    <w:rsid w:val="0025377D"/>
    <w:rsid w:val="00260EA4"/>
    <w:rsid w:val="00264560"/>
    <w:rsid w:val="00295235"/>
    <w:rsid w:val="002A6E45"/>
    <w:rsid w:val="002B0FAB"/>
    <w:rsid w:val="002B46B0"/>
    <w:rsid w:val="002D15A2"/>
    <w:rsid w:val="002D7940"/>
    <w:rsid w:val="002E6E16"/>
    <w:rsid w:val="002F09DC"/>
    <w:rsid w:val="003003B2"/>
    <w:rsid w:val="00326C9F"/>
    <w:rsid w:val="00331866"/>
    <w:rsid w:val="003341BC"/>
    <w:rsid w:val="003418F2"/>
    <w:rsid w:val="00342955"/>
    <w:rsid w:val="00355F0F"/>
    <w:rsid w:val="00360FFE"/>
    <w:rsid w:val="0037417A"/>
    <w:rsid w:val="00383BC1"/>
    <w:rsid w:val="00397D35"/>
    <w:rsid w:val="003A5C18"/>
    <w:rsid w:val="003B6C3B"/>
    <w:rsid w:val="003C4611"/>
    <w:rsid w:val="003D6217"/>
    <w:rsid w:val="003E0BA6"/>
    <w:rsid w:val="003E4146"/>
    <w:rsid w:val="003E5792"/>
    <w:rsid w:val="003E6FBF"/>
    <w:rsid w:val="00421269"/>
    <w:rsid w:val="0045692E"/>
    <w:rsid w:val="00483813"/>
    <w:rsid w:val="00493CF8"/>
    <w:rsid w:val="004A105E"/>
    <w:rsid w:val="004C686E"/>
    <w:rsid w:val="004C78F5"/>
    <w:rsid w:val="004D1797"/>
    <w:rsid w:val="004D3007"/>
    <w:rsid w:val="004D3AF3"/>
    <w:rsid w:val="004D3B26"/>
    <w:rsid w:val="004D73CE"/>
    <w:rsid w:val="004E5869"/>
    <w:rsid w:val="004F6982"/>
    <w:rsid w:val="0052428B"/>
    <w:rsid w:val="0053140F"/>
    <w:rsid w:val="00534532"/>
    <w:rsid w:val="00562B30"/>
    <w:rsid w:val="005657E1"/>
    <w:rsid w:val="005748A2"/>
    <w:rsid w:val="00576540"/>
    <w:rsid w:val="00596A1F"/>
    <w:rsid w:val="005A6906"/>
    <w:rsid w:val="005E3C9A"/>
    <w:rsid w:val="006049E2"/>
    <w:rsid w:val="00623976"/>
    <w:rsid w:val="006336B7"/>
    <w:rsid w:val="00633966"/>
    <w:rsid w:val="006474C6"/>
    <w:rsid w:val="00647D77"/>
    <w:rsid w:val="00665C0D"/>
    <w:rsid w:val="006750F1"/>
    <w:rsid w:val="00683453"/>
    <w:rsid w:val="00694430"/>
    <w:rsid w:val="00695BB9"/>
    <w:rsid w:val="00696402"/>
    <w:rsid w:val="006C6D23"/>
    <w:rsid w:val="006D0DDF"/>
    <w:rsid w:val="006E2843"/>
    <w:rsid w:val="006F193C"/>
    <w:rsid w:val="007010DA"/>
    <w:rsid w:val="00701102"/>
    <w:rsid w:val="00722792"/>
    <w:rsid w:val="007233BF"/>
    <w:rsid w:val="0072705E"/>
    <w:rsid w:val="0073375B"/>
    <w:rsid w:val="00735CC9"/>
    <w:rsid w:val="007466E2"/>
    <w:rsid w:val="00750D8F"/>
    <w:rsid w:val="007936AF"/>
    <w:rsid w:val="007A52F0"/>
    <w:rsid w:val="007B2580"/>
    <w:rsid w:val="007C0051"/>
    <w:rsid w:val="007F1A85"/>
    <w:rsid w:val="007F4C89"/>
    <w:rsid w:val="008014CA"/>
    <w:rsid w:val="00815D99"/>
    <w:rsid w:val="0082086E"/>
    <w:rsid w:val="0082502A"/>
    <w:rsid w:val="00841449"/>
    <w:rsid w:val="0087384F"/>
    <w:rsid w:val="00891248"/>
    <w:rsid w:val="00893209"/>
    <w:rsid w:val="0089383E"/>
    <w:rsid w:val="008A3EED"/>
    <w:rsid w:val="008A525B"/>
    <w:rsid w:val="008A7E0D"/>
    <w:rsid w:val="008B21C7"/>
    <w:rsid w:val="008D32B0"/>
    <w:rsid w:val="008F7867"/>
    <w:rsid w:val="00915359"/>
    <w:rsid w:val="00920A93"/>
    <w:rsid w:val="00942501"/>
    <w:rsid w:val="00953C54"/>
    <w:rsid w:val="00954030"/>
    <w:rsid w:val="00955E58"/>
    <w:rsid w:val="00956381"/>
    <w:rsid w:val="009605D1"/>
    <w:rsid w:val="009617DF"/>
    <w:rsid w:val="00970BED"/>
    <w:rsid w:val="00973619"/>
    <w:rsid w:val="00973B99"/>
    <w:rsid w:val="00986ED9"/>
    <w:rsid w:val="00996B8D"/>
    <w:rsid w:val="009975A2"/>
    <w:rsid w:val="009976DB"/>
    <w:rsid w:val="009A1BA5"/>
    <w:rsid w:val="009B2F66"/>
    <w:rsid w:val="009C39E6"/>
    <w:rsid w:val="009D00A4"/>
    <w:rsid w:val="009D6933"/>
    <w:rsid w:val="00A0410C"/>
    <w:rsid w:val="00A07AB4"/>
    <w:rsid w:val="00A10374"/>
    <w:rsid w:val="00A12FCB"/>
    <w:rsid w:val="00A163A8"/>
    <w:rsid w:val="00A229AF"/>
    <w:rsid w:val="00A32ECF"/>
    <w:rsid w:val="00A33192"/>
    <w:rsid w:val="00A40B2A"/>
    <w:rsid w:val="00A575E7"/>
    <w:rsid w:val="00A57E7D"/>
    <w:rsid w:val="00A67674"/>
    <w:rsid w:val="00A8062E"/>
    <w:rsid w:val="00A9283B"/>
    <w:rsid w:val="00AA26E3"/>
    <w:rsid w:val="00AA64A8"/>
    <w:rsid w:val="00AB704A"/>
    <w:rsid w:val="00AC06C9"/>
    <w:rsid w:val="00AC109B"/>
    <w:rsid w:val="00AC2A79"/>
    <w:rsid w:val="00AC3E9D"/>
    <w:rsid w:val="00AD4414"/>
    <w:rsid w:val="00B040C9"/>
    <w:rsid w:val="00B22E18"/>
    <w:rsid w:val="00B34D96"/>
    <w:rsid w:val="00B405C3"/>
    <w:rsid w:val="00B622A4"/>
    <w:rsid w:val="00B6628D"/>
    <w:rsid w:val="00BB7234"/>
    <w:rsid w:val="00BC183D"/>
    <w:rsid w:val="00BC22AC"/>
    <w:rsid w:val="00BD2073"/>
    <w:rsid w:val="00BF6F91"/>
    <w:rsid w:val="00C05EF5"/>
    <w:rsid w:val="00C10D6A"/>
    <w:rsid w:val="00C20A19"/>
    <w:rsid w:val="00C32CDA"/>
    <w:rsid w:val="00C80A14"/>
    <w:rsid w:val="00C85B58"/>
    <w:rsid w:val="00CB3DB9"/>
    <w:rsid w:val="00CB63BF"/>
    <w:rsid w:val="00CC3FA4"/>
    <w:rsid w:val="00CC7E4B"/>
    <w:rsid w:val="00CD1795"/>
    <w:rsid w:val="00CF5DC4"/>
    <w:rsid w:val="00CF6540"/>
    <w:rsid w:val="00D03175"/>
    <w:rsid w:val="00D07D7F"/>
    <w:rsid w:val="00D264B1"/>
    <w:rsid w:val="00D358F3"/>
    <w:rsid w:val="00D43F3F"/>
    <w:rsid w:val="00D56647"/>
    <w:rsid w:val="00DB0109"/>
    <w:rsid w:val="00DC096B"/>
    <w:rsid w:val="00DC6284"/>
    <w:rsid w:val="00DC726A"/>
    <w:rsid w:val="00DD20CE"/>
    <w:rsid w:val="00DE28CA"/>
    <w:rsid w:val="00DF792D"/>
    <w:rsid w:val="00E00B62"/>
    <w:rsid w:val="00E22692"/>
    <w:rsid w:val="00E36336"/>
    <w:rsid w:val="00E51C2E"/>
    <w:rsid w:val="00E547FB"/>
    <w:rsid w:val="00E54AB6"/>
    <w:rsid w:val="00E70F6F"/>
    <w:rsid w:val="00E77F9C"/>
    <w:rsid w:val="00E8756D"/>
    <w:rsid w:val="00EA47D7"/>
    <w:rsid w:val="00ED1580"/>
    <w:rsid w:val="00EF1BDF"/>
    <w:rsid w:val="00F01868"/>
    <w:rsid w:val="00F21B0C"/>
    <w:rsid w:val="00F2714E"/>
    <w:rsid w:val="00F4171B"/>
    <w:rsid w:val="00F55EE0"/>
    <w:rsid w:val="00F56ED1"/>
    <w:rsid w:val="00F6595B"/>
    <w:rsid w:val="00F661C2"/>
    <w:rsid w:val="00F902ED"/>
    <w:rsid w:val="00F93D94"/>
    <w:rsid w:val="00F9552F"/>
    <w:rsid w:val="00F95979"/>
    <w:rsid w:val="00FC2930"/>
    <w:rsid w:val="00FE1CB3"/>
    <w:rsid w:val="00FF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D300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55F0F"/>
    <w:pPr>
      <w:spacing w:after="0" w:line="240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3677</Characters>
  <Application>Microsoft Office Word</Application>
  <DocSecurity>0</DocSecurity>
  <Lines>30</Lines>
  <Paragraphs>8</Paragraphs>
  <ScaleCrop>false</ScaleCrop>
  <Company>--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-</cp:lastModifiedBy>
  <cp:revision>2</cp:revision>
  <dcterms:created xsi:type="dcterms:W3CDTF">2016-01-30T12:02:00Z</dcterms:created>
  <dcterms:modified xsi:type="dcterms:W3CDTF">2016-01-30T12:02:00Z</dcterms:modified>
</cp:coreProperties>
</file>